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F4" w:rsidRDefault="00EA22F4" w:rsidP="00EA22F4">
      <w:pPr>
        <w:pStyle w:val="Titel"/>
        <w:rPr>
          <w:rFonts w:ascii="Times New Roman" w:hAnsi="Times New Roman"/>
          <w:sz w:val="72"/>
          <w:szCs w:val="72"/>
        </w:rPr>
      </w:pPr>
      <w:bookmarkStart w:id="0" w:name="_GoBack"/>
      <w:bookmarkEnd w:id="0"/>
      <w:r>
        <w:rPr>
          <w:rFonts w:ascii="Times New Roman" w:hAnsi="Times New Roman"/>
          <w:sz w:val="72"/>
          <w:szCs w:val="72"/>
        </w:rPr>
        <w:t>RECHTSORDNUNG</w:t>
      </w:r>
    </w:p>
    <w:p w:rsidR="00EA22F4" w:rsidRDefault="00EA22F4" w:rsidP="00EA22F4">
      <w:pPr>
        <w:pStyle w:val="Titel"/>
        <w:rPr>
          <w:rFonts w:ascii="Times New Roman" w:hAnsi="Times New Roman"/>
          <w:sz w:val="24"/>
        </w:rPr>
      </w:pPr>
    </w:p>
    <w:p w:rsidR="00EA22F4" w:rsidRDefault="00EA22F4" w:rsidP="00EA22F4">
      <w:pPr>
        <w:jc w:val="center"/>
        <w:rPr>
          <w:rFonts w:ascii="Times New Roman" w:hAnsi="Times New Roman"/>
          <w:b/>
          <w:sz w:val="40"/>
          <w:szCs w:val="40"/>
        </w:rPr>
      </w:pPr>
      <w:r>
        <w:rPr>
          <w:rFonts w:ascii="Times New Roman" w:hAnsi="Times New Roman"/>
          <w:b/>
          <w:sz w:val="40"/>
          <w:szCs w:val="40"/>
        </w:rPr>
        <w:t>des Saarländischen Badminton-Verbandes e.V.</w:t>
      </w:r>
    </w:p>
    <w:p w:rsidR="00EA22F4" w:rsidRDefault="00EA22F4" w:rsidP="00EA22F4">
      <w:pPr>
        <w:jc w:val="center"/>
        <w:rPr>
          <w:rFonts w:ascii="Times New Roman" w:hAnsi="Times New Roman"/>
          <w:b/>
          <w:sz w:val="40"/>
          <w:szCs w:val="40"/>
        </w:rPr>
      </w:pPr>
      <w:r>
        <w:rPr>
          <w:rFonts w:ascii="Times New Roman" w:hAnsi="Times New Roman"/>
          <w:b/>
          <w:sz w:val="40"/>
          <w:szCs w:val="40"/>
        </w:rPr>
        <w:t>vom 7. Mai 1976</w:t>
      </w:r>
    </w:p>
    <w:p w:rsidR="00EA22F4" w:rsidRDefault="00EA22F4" w:rsidP="00EA22F4">
      <w:pPr>
        <w:jc w:val="center"/>
        <w:rPr>
          <w:rFonts w:ascii="Times New Roman" w:hAnsi="Times New Roman"/>
          <w:b/>
          <w:sz w:val="40"/>
          <w:szCs w:val="40"/>
        </w:rPr>
      </w:pPr>
      <w:r>
        <w:rPr>
          <w:rFonts w:ascii="Times New Roman" w:hAnsi="Times New Roman"/>
          <w:b/>
          <w:sz w:val="40"/>
          <w:szCs w:val="40"/>
        </w:rPr>
        <w:t>in der Fassung vom 1. April 1992</w:t>
      </w:r>
    </w:p>
    <w:p w:rsidR="00EA22F4" w:rsidRDefault="00EA22F4" w:rsidP="00EA22F4">
      <w:pPr>
        <w:jc w:val="center"/>
        <w:rPr>
          <w:rFonts w:ascii="Times New Roman" w:hAnsi="Times New Roman"/>
          <w:b/>
          <w:sz w:val="40"/>
          <w:szCs w:val="40"/>
        </w:rPr>
      </w:pPr>
      <w:r>
        <w:rPr>
          <w:rFonts w:ascii="Times New Roman" w:hAnsi="Times New Roman"/>
          <w:b/>
          <w:sz w:val="40"/>
          <w:szCs w:val="40"/>
        </w:rPr>
        <w:t xml:space="preserve">zuletzt geändert am </w:t>
      </w:r>
      <w:r w:rsidR="009D2938">
        <w:rPr>
          <w:rFonts w:ascii="Times New Roman" w:hAnsi="Times New Roman"/>
          <w:b/>
          <w:sz w:val="40"/>
          <w:szCs w:val="40"/>
        </w:rPr>
        <w:t>21.06.2017</w:t>
      </w:r>
    </w:p>
    <w:p w:rsidR="0005537F" w:rsidRDefault="0005537F" w:rsidP="0005537F">
      <w:pPr>
        <w:jc w:val="center"/>
        <w:rPr>
          <w:rFonts w:ascii="Times New Roman" w:hAnsi="Times New Roman"/>
          <w:b/>
          <w:sz w:val="18"/>
        </w:rPr>
      </w:pPr>
    </w:p>
    <w:p w:rsidR="0005537F" w:rsidRDefault="0005537F" w:rsidP="0005537F">
      <w:pPr>
        <w:jc w:val="center"/>
        <w:rPr>
          <w:rFonts w:ascii="Times New Roman" w:hAnsi="Times New Roman"/>
          <w:b/>
        </w:rPr>
      </w:pPr>
    </w:p>
    <w:p w:rsidR="0005537F" w:rsidRDefault="0005537F" w:rsidP="0005537F">
      <w:pPr>
        <w:jc w:val="center"/>
        <w:rPr>
          <w:rFonts w:ascii="Times New Roman" w:hAnsi="Times New Roman"/>
          <w:b/>
        </w:rPr>
      </w:pPr>
    </w:p>
    <w:p w:rsidR="0005537F" w:rsidRDefault="0005537F" w:rsidP="0005537F">
      <w:pPr>
        <w:jc w:val="center"/>
        <w:rPr>
          <w:rFonts w:ascii="Times New Roman" w:hAnsi="Times New Roman"/>
          <w:b/>
        </w:rPr>
      </w:pPr>
    </w:p>
    <w:p w:rsidR="0005537F" w:rsidRPr="001C3ED3" w:rsidRDefault="0005537F" w:rsidP="0005537F">
      <w:pPr>
        <w:rPr>
          <w:rFonts w:ascii="Times New Roman" w:hAnsi="Times New Roman"/>
          <w:b/>
          <w:sz w:val="30"/>
          <w:szCs w:val="30"/>
        </w:rPr>
      </w:pPr>
      <w:r w:rsidRPr="001C3ED3">
        <w:rPr>
          <w:rFonts w:ascii="Times New Roman" w:hAnsi="Times New Roman"/>
          <w:b/>
          <w:sz w:val="30"/>
          <w:szCs w:val="30"/>
        </w:rPr>
        <w:t>INHALT</w:t>
      </w:r>
    </w:p>
    <w:p w:rsidR="0005537F" w:rsidRDefault="0005537F" w:rsidP="0005537F">
      <w:pPr>
        <w:spacing w:line="360" w:lineRule="auto"/>
        <w:rPr>
          <w:rFonts w:ascii="Times New Roman" w:hAnsi="Times New Roman"/>
          <w:b/>
        </w:rPr>
      </w:pPr>
    </w:p>
    <w:p w:rsidR="001D6378" w:rsidRPr="001C3ED3" w:rsidRDefault="001D6378" w:rsidP="00984CD0">
      <w:pPr>
        <w:pStyle w:val="berschrift1"/>
        <w:tabs>
          <w:tab w:val="left" w:pos="7938"/>
        </w:tabs>
        <w:spacing w:line="300" w:lineRule="auto"/>
        <w:jc w:val="left"/>
        <w:rPr>
          <w:rFonts w:ascii="Times New Roman" w:hAnsi="Times New Roman"/>
          <w:bCs/>
          <w:sz w:val="26"/>
          <w:szCs w:val="26"/>
        </w:rPr>
      </w:pPr>
      <w:r w:rsidRPr="001C3ED3">
        <w:rPr>
          <w:rFonts w:ascii="Times New Roman" w:hAnsi="Times New Roman"/>
          <w:bCs/>
          <w:sz w:val="26"/>
          <w:szCs w:val="26"/>
        </w:rPr>
        <w:t xml:space="preserve">I.  Allgemeine </w:t>
      </w:r>
      <w:r>
        <w:rPr>
          <w:rFonts w:ascii="Times New Roman" w:hAnsi="Times New Roman"/>
          <w:bCs/>
          <w:sz w:val="26"/>
          <w:szCs w:val="26"/>
        </w:rPr>
        <w:t>Grundsätze</w:t>
      </w:r>
    </w:p>
    <w:p w:rsidR="001D6378" w:rsidRPr="00D25850" w:rsidRDefault="001D637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1</w:t>
      </w:r>
      <w:r>
        <w:rPr>
          <w:rFonts w:ascii="Times New Roman" w:hAnsi="Times New Roman"/>
          <w:szCs w:val="24"/>
        </w:rPr>
        <w:tab/>
      </w:r>
      <w:r w:rsidRPr="001D6378">
        <w:rPr>
          <w:rFonts w:ascii="Times New Roman" w:hAnsi="Times New Roman"/>
          <w:szCs w:val="24"/>
        </w:rPr>
        <w:t>Rechte und Pflichten zur Aufrechterhaltung der Ordnung</w:t>
      </w:r>
      <w:r w:rsidRPr="00376EF2">
        <w:rPr>
          <w:rFonts w:ascii="Times New Roman" w:hAnsi="Times New Roman"/>
          <w:szCs w:val="24"/>
          <w:u w:val="dotted"/>
        </w:rPr>
        <w:tab/>
      </w:r>
      <w:r>
        <w:rPr>
          <w:rFonts w:ascii="Times New Roman" w:hAnsi="Times New Roman"/>
          <w:szCs w:val="24"/>
        </w:rPr>
        <w:t xml:space="preserve">Seite    </w:t>
      </w:r>
      <w:r w:rsidR="006D3A57">
        <w:rPr>
          <w:rFonts w:ascii="Times New Roman" w:hAnsi="Times New Roman"/>
          <w:szCs w:val="24"/>
        </w:rPr>
        <w:t>3</w:t>
      </w:r>
    </w:p>
    <w:p w:rsidR="001D6378" w:rsidRPr="001D6378" w:rsidRDefault="001D637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xml:space="preserve">§ 2 </w:t>
      </w:r>
      <w:r>
        <w:rPr>
          <w:rFonts w:ascii="Times New Roman" w:hAnsi="Times New Roman"/>
          <w:szCs w:val="24"/>
        </w:rPr>
        <w:tab/>
      </w:r>
      <w:r w:rsidRPr="001D6378">
        <w:rPr>
          <w:rFonts w:ascii="Times New Roman" w:hAnsi="Times New Roman"/>
          <w:szCs w:val="24"/>
        </w:rPr>
        <w:t>Aufgaben der sportlichen Rechtspflege</w:t>
      </w:r>
      <w:r w:rsidRPr="001D6378">
        <w:rPr>
          <w:rFonts w:ascii="Times New Roman" w:hAnsi="Times New Roman"/>
          <w:szCs w:val="24"/>
          <w:u w:val="dotted"/>
        </w:rPr>
        <w:tab/>
      </w:r>
      <w:r w:rsidR="006D3A57">
        <w:rPr>
          <w:rFonts w:ascii="Times New Roman" w:hAnsi="Times New Roman"/>
          <w:szCs w:val="24"/>
        </w:rPr>
        <w:t>Seite    3</w:t>
      </w:r>
    </w:p>
    <w:p w:rsidR="001D6378" w:rsidRPr="001D6378" w:rsidRDefault="001D637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xml:space="preserve">§ 3 </w:t>
      </w:r>
      <w:r>
        <w:rPr>
          <w:rFonts w:ascii="Times New Roman" w:hAnsi="Times New Roman"/>
          <w:szCs w:val="24"/>
        </w:rPr>
        <w:tab/>
      </w:r>
      <w:r w:rsidRPr="001D6378">
        <w:rPr>
          <w:rFonts w:ascii="Times New Roman" w:hAnsi="Times New Roman"/>
          <w:szCs w:val="24"/>
        </w:rPr>
        <w:t>Bestrafung, Verurteilung</w:t>
      </w:r>
      <w:r w:rsidRPr="001D6378">
        <w:rPr>
          <w:rFonts w:ascii="Times New Roman" w:hAnsi="Times New Roman"/>
          <w:szCs w:val="24"/>
          <w:u w:val="dotted"/>
        </w:rPr>
        <w:tab/>
      </w:r>
      <w:r w:rsidR="006D3A57">
        <w:rPr>
          <w:rFonts w:ascii="Times New Roman" w:hAnsi="Times New Roman"/>
          <w:szCs w:val="24"/>
        </w:rPr>
        <w:t>Seite    3</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4</w:t>
      </w:r>
      <w:r>
        <w:rPr>
          <w:rFonts w:ascii="Times New Roman" w:hAnsi="Times New Roman"/>
          <w:szCs w:val="24"/>
        </w:rPr>
        <w:t xml:space="preserve"> </w:t>
      </w:r>
      <w:r>
        <w:rPr>
          <w:rFonts w:ascii="Times New Roman" w:hAnsi="Times New Roman"/>
          <w:szCs w:val="24"/>
        </w:rPr>
        <w:tab/>
      </w:r>
      <w:r w:rsidRPr="001D6378">
        <w:rPr>
          <w:rFonts w:ascii="Times New Roman" w:hAnsi="Times New Roman"/>
          <w:szCs w:val="24"/>
        </w:rPr>
        <w:t>Strafmaß</w:t>
      </w:r>
      <w:r w:rsidRPr="001D6378">
        <w:rPr>
          <w:rFonts w:ascii="Times New Roman" w:hAnsi="Times New Roman"/>
          <w:szCs w:val="24"/>
          <w:u w:val="dotted"/>
        </w:rPr>
        <w:tab/>
      </w:r>
      <w:r w:rsidR="006D3A57">
        <w:rPr>
          <w:rFonts w:ascii="Times New Roman" w:hAnsi="Times New Roman"/>
          <w:szCs w:val="24"/>
        </w:rPr>
        <w:t>Seite    3</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5</w:t>
      </w:r>
      <w:r>
        <w:rPr>
          <w:rFonts w:ascii="Times New Roman" w:hAnsi="Times New Roman"/>
          <w:szCs w:val="24"/>
        </w:rPr>
        <w:t xml:space="preserve"> </w:t>
      </w:r>
      <w:r>
        <w:rPr>
          <w:rFonts w:ascii="Times New Roman" w:hAnsi="Times New Roman"/>
          <w:szCs w:val="24"/>
        </w:rPr>
        <w:tab/>
      </w:r>
      <w:r w:rsidRPr="001D6378">
        <w:rPr>
          <w:rFonts w:ascii="Times New Roman" w:hAnsi="Times New Roman"/>
          <w:szCs w:val="24"/>
        </w:rPr>
        <w:t>Vereinsstrafen</w:t>
      </w:r>
      <w:r w:rsidRPr="001D6378">
        <w:rPr>
          <w:rFonts w:ascii="Times New Roman" w:hAnsi="Times New Roman"/>
          <w:szCs w:val="24"/>
          <w:u w:val="dotted"/>
        </w:rPr>
        <w:tab/>
      </w:r>
      <w:r w:rsidR="006D3A57">
        <w:rPr>
          <w:rFonts w:ascii="Times New Roman" w:hAnsi="Times New Roman"/>
          <w:szCs w:val="24"/>
        </w:rPr>
        <w:t>Seite    4</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6</w:t>
      </w:r>
      <w:r>
        <w:rPr>
          <w:rFonts w:ascii="Times New Roman" w:hAnsi="Times New Roman"/>
          <w:szCs w:val="24"/>
        </w:rPr>
        <w:t xml:space="preserve"> </w:t>
      </w:r>
      <w:r>
        <w:rPr>
          <w:rFonts w:ascii="Times New Roman" w:hAnsi="Times New Roman"/>
          <w:szCs w:val="24"/>
        </w:rPr>
        <w:tab/>
      </w:r>
      <w:r w:rsidRPr="001D6378">
        <w:rPr>
          <w:rFonts w:ascii="Times New Roman" w:hAnsi="Times New Roman"/>
          <w:szCs w:val="24"/>
        </w:rPr>
        <w:t>Bewährungsfristen</w:t>
      </w:r>
      <w:r w:rsidRPr="001D6378">
        <w:rPr>
          <w:rFonts w:ascii="Times New Roman" w:hAnsi="Times New Roman"/>
          <w:szCs w:val="24"/>
          <w:u w:val="dotted"/>
        </w:rPr>
        <w:tab/>
      </w:r>
      <w:r w:rsidR="006D3A57">
        <w:rPr>
          <w:rFonts w:ascii="Times New Roman" w:hAnsi="Times New Roman"/>
          <w:szCs w:val="24"/>
        </w:rPr>
        <w:t>Seite    4</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7</w:t>
      </w:r>
      <w:r>
        <w:rPr>
          <w:rFonts w:ascii="Times New Roman" w:hAnsi="Times New Roman"/>
          <w:szCs w:val="24"/>
        </w:rPr>
        <w:t xml:space="preserve"> </w:t>
      </w:r>
      <w:r>
        <w:rPr>
          <w:rFonts w:ascii="Times New Roman" w:hAnsi="Times New Roman"/>
          <w:szCs w:val="24"/>
        </w:rPr>
        <w:tab/>
      </w:r>
      <w:r w:rsidRPr="001D6378">
        <w:rPr>
          <w:rFonts w:ascii="Times New Roman" w:hAnsi="Times New Roman"/>
          <w:szCs w:val="24"/>
        </w:rPr>
        <w:t>Verjährung</w:t>
      </w:r>
      <w:r w:rsidRPr="001D6378">
        <w:rPr>
          <w:rFonts w:ascii="Times New Roman" w:hAnsi="Times New Roman"/>
          <w:szCs w:val="24"/>
          <w:u w:val="dotted"/>
        </w:rPr>
        <w:tab/>
      </w:r>
      <w:r w:rsidR="006D3A57">
        <w:rPr>
          <w:rFonts w:ascii="Times New Roman" w:hAnsi="Times New Roman"/>
          <w:szCs w:val="24"/>
        </w:rPr>
        <w:t>Seite    4</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8</w:t>
      </w:r>
      <w:r>
        <w:rPr>
          <w:rFonts w:ascii="Times New Roman" w:hAnsi="Times New Roman"/>
          <w:szCs w:val="24"/>
        </w:rPr>
        <w:t xml:space="preserve"> </w:t>
      </w:r>
      <w:r>
        <w:rPr>
          <w:rFonts w:ascii="Times New Roman" w:hAnsi="Times New Roman"/>
          <w:szCs w:val="24"/>
        </w:rPr>
        <w:tab/>
      </w:r>
      <w:r w:rsidRPr="001D6378">
        <w:rPr>
          <w:rFonts w:ascii="Times New Roman" w:hAnsi="Times New Roman"/>
          <w:szCs w:val="24"/>
        </w:rPr>
        <w:t>Verfahrensbeteiligte</w:t>
      </w:r>
      <w:r w:rsidRPr="001D6378">
        <w:rPr>
          <w:rFonts w:ascii="Times New Roman" w:hAnsi="Times New Roman"/>
          <w:szCs w:val="24"/>
          <w:u w:val="dotted"/>
        </w:rPr>
        <w:tab/>
      </w:r>
      <w:r w:rsidR="006D3A57">
        <w:rPr>
          <w:rFonts w:ascii="Times New Roman" w:hAnsi="Times New Roman"/>
          <w:szCs w:val="24"/>
        </w:rPr>
        <w:t>Seite    4</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xml:space="preserve">§ 9 </w:t>
      </w:r>
      <w:r w:rsidRPr="001D6378">
        <w:rPr>
          <w:rFonts w:ascii="Times New Roman" w:hAnsi="Times New Roman"/>
          <w:szCs w:val="24"/>
        </w:rPr>
        <w:tab/>
        <w:t>Strafvollzug</w:t>
      </w:r>
      <w:r w:rsidRPr="001D6378">
        <w:rPr>
          <w:rFonts w:ascii="Times New Roman" w:hAnsi="Times New Roman"/>
          <w:szCs w:val="24"/>
          <w:u w:val="dotted"/>
        </w:rPr>
        <w:tab/>
      </w:r>
      <w:r w:rsidR="006D3A57">
        <w:rPr>
          <w:rFonts w:ascii="Times New Roman" w:hAnsi="Times New Roman"/>
          <w:szCs w:val="24"/>
        </w:rPr>
        <w:t>Seite    5</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10</w:t>
      </w:r>
      <w:r w:rsidRPr="001D6378">
        <w:rPr>
          <w:rFonts w:ascii="Times New Roman" w:hAnsi="Times New Roman"/>
          <w:szCs w:val="24"/>
        </w:rPr>
        <w:tab/>
        <w:t>Zahlungsfristen</w:t>
      </w:r>
      <w:r w:rsidRPr="001D6378">
        <w:rPr>
          <w:rFonts w:ascii="Times New Roman" w:hAnsi="Times New Roman"/>
          <w:szCs w:val="24"/>
          <w:u w:val="dotted"/>
        </w:rPr>
        <w:tab/>
      </w:r>
      <w:r w:rsidR="006D3A57">
        <w:rPr>
          <w:rFonts w:ascii="Times New Roman" w:hAnsi="Times New Roman"/>
          <w:szCs w:val="24"/>
        </w:rPr>
        <w:t>Seite    5</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11</w:t>
      </w:r>
      <w:r w:rsidRPr="001D6378">
        <w:rPr>
          <w:rFonts w:ascii="Times New Roman" w:hAnsi="Times New Roman"/>
          <w:szCs w:val="24"/>
        </w:rPr>
        <w:tab/>
        <w:t>Strafmitteilung</w:t>
      </w:r>
      <w:r w:rsidRPr="001D6378">
        <w:rPr>
          <w:rFonts w:ascii="Times New Roman" w:hAnsi="Times New Roman"/>
          <w:szCs w:val="24"/>
          <w:u w:val="dotted"/>
        </w:rPr>
        <w:tab/>
      </w:r>
      <w:r w:rsidR="006D3A57">
        <w:rPr>
          <w:rFonts w:ascii="Times New Roman" w:hAnsi="Times New Roman"/>
          <w:szCs w:val="24"/>
        </w:rPr>
        <w:t>Seite    5</w:t>
      </w:r>
    </w:p>
    <w:p w:rsidR="001D6378" w:rsidRDefault="001D6378" w:rsidP="001D6378">
      <w:pPr>
        <w:tabs>
          <w:tab w:val="left" w:pos="8364"/>
        </w:tabs>
        <w:ind w:right="-145"/>
        <w:rPr>
          <w:rFonts w:ascii="Times New Roman" w:hAnsi="Times New Roman"/>
          <w:b/>
        </w:rPr>
      </w:pPr>
    </w:p>
    <w:p w:rsidR="001D6378" w:rsidRPr="00D25850" w:rsidRDefault="001D6378" w:rsidP="00984CD0">
      <w:pPr>
        <w:pStyle w:val="berschrift2"/>
        <w:tabs>
          <w:tab w:val="left" w:pos="0"/>
          <w:tab w:val="left" w:pos="8364"/>
        </w:tabs>
        <w:spacing w:before="0" w:line="300" w:lineRule="auto"/>
        <w:ind w:right="-147"/>
        <w:rPr>
          <w:rFonts w:ascii="Times New Roman" w:hAnsi="Times New Roman" w:cs="Times New Roman"/>
          <w:i w:val="0"/>
          <w:iCs w:val="0"/>
          <w:sz w:val="26"/>
          <w:szCs w:val="26"/>
        </w:rPr>
      </w:pPr>
      <w:r w:rsidRPr="00D25850">
        <w:rPr>
          <w:rFonts w:ascii="Times New Roman" w:hAnsi="Times New Roman" w:cs="Times New Roman"/>
          <w:i w:val="0"/>
          <w:iCs w:val="0"/>
          <w:sz w:val="26"/>
          <w:szCs w:val="26"/>
        </w:rPr>
        <w:t xml:space="preserve">II.  </w:t>
      </w:r>
      <w:r w:rsidRPr="001D6378">
        <w:rPr>
          <w:rFonts w:ascii="Times New Roman" w:hAnsi="Times New Roman" w:cs="Times New Roman"/>
          <w:i w:val="0"/>
          <w:iCs w:val="0"/>
          <w:sz w:val="26"/>
          <w:szCs w:val="26"/>
        </w:rPr>
        <w:t>Die Rechtsorgane des SBV und ihre Zuständigkeit</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12</w:t>
      </w:r>
      <w:r w:rsidRPr="001D6378">
        <w:rPr>
          <w:rFonts w:ascii="Times New Roman" w:hAnsi="Times New Roman"/>
          <w:szCs w:val="24"/>
        </w:rPr>
        <w:tab/>
        <w:t>Rechtsorgane</w:t>
      </w:r>
      <w:r w:rsidRPr="001D6378">
        <w:rPr>
          <w:rFonts w:ascii="Times New Roman" w:hAnsi="Times New Roman"/>
          <w:szCs w:val="24"/>
          <w:u w:val="dotted"/>
        </w:rPr>
        <w:tab/>
      </w:r>
      <w:r w:rsidR="006D3A57">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13</w:t>
      </w:r>
      <w:r w:rsidRPr="001D6378">
        <w:rPr>
          <w:rFonts w:ascii="Times New Roman" w:hAnsi="Times New Roman"/>
          <w:szCs w:val="24"/>
        </w:rPr>
        <w:tab/>
        <w:t>Verbandseinzelrichter</w:t>
      </w:r>
      <w:r w:rsidRPr="001D6378">
        <w:rPr>
          <w:rFonts w:ascii="Times New Roman" w:hAnsi="Times New Roman"/>
          <w:szCs w:val="24"/>
          <w:u w:val="dotted"/>
        </w:rPr>
        <w:tab/>
      </w:r>
      <w:r w:rsidR="006D3A57">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14</w:t>
      </w:r>
      <w:r w:rsidRPr="001D6378">
        <w:rPr>
          <w:rFonts w:ascii="Times New Roman" w:hAnsi="Times New Roman"/>
          <w:szCs w:val="24"/>
        </w:rPr>
        <w:tab/>
        <w:t>Zuständigkeit des Verbandseinzelrichters</w:t>
      </w:r>
      <w:r w:rsidRPr="001D6378">
        <w:rPr>
          <w:rFonts w:ascii="Times New Roman" w:hAnsi="Times New Roman"/>
          <w:szCs w:val="24"/>
          <w:u w:val="dotted"/>
        </w:rPr>
        <w:tab/>
      </w:r>
      <w:r w:rsidR="006D3A57">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15</w:t>
      </w:r>
      <w:r w:rsidRPr="001D6378">
        <w:rPr>
          <w:rFonts w:ascii="Times New Roman" w:hAnsi="Times New Roman"/>
          <w:szCs w:val="24"/>
        </w:rPr>
        <w:tab/>
        <w:t xml:space="preserve">Verbandsspielausschuss </w:t>
      </w:r>
      <w:r w:rsidRPr="001D6378">
        <w:rPr>
          <w:rFonts w:ascii="Times New Roman" w:hAnsi="Times New Roman"/>
          <w:szCs w:val="24"/>
          <w:u w:val="dotted"/>
        </w:rPr>
        <w:tab/>
      </w:r>
      <w:r w:rsidR="006D3A57">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16</w:t>
      </w:r>
      <w:r w:rsidRPr="001D6378">
        <w:rPr>
          <w:rFonts w:ascii="Times New Roman" w:hAnsi="Times New Roman"/>
          <w:szCs w:val="24"/>
        </w:rPr>
        <w:tab/>
        <w:t>Zuständigkeit des Verbandsspielausschusses</w:t>
      </w:r>
      <w:r w:rsidRPr="001D6378">
        <w:rPr>
          <w:rFonts w:ascii="Times New Roman" w:hAnsi="Times New Roman"/>
          <w:szCs w:val="24"/>
          <w:u w:val="dotted"/>
        </w:rPr>
        <w:tab/>
      </w:r>
      <w:r w:rsidR="006D3A57">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xml:space="preserve">§ </w:t>
      </w:r>
      <w:r>
        <w:rPr>
          <w:rFonts w:ascii="Times New Roman" w:hAnsi="Times New Roman"/>
          <w:szCs w:val="24"/>
        </w:rPr>
        <w:t>16a</w:t>
      </w:r>
      <w:r w:rsidRPr="001D6378">
        <w:rPr>
          <w:rFonts w:ascii="Times New Roman" w:hAnsi="Times New Roman"/>
          <w:szCs w:val="24"/>
        </w:rPr>
        <w:tab/>
      </w:r>
      <w:r w:rsidRPr="001D6378">
        <w:rPr>
          <w:rFonts w:ascii="Times New Roman" w:hAnsi="Times New Roman"/>
          <w:iCs/>
          <w:szCs w:val="24"/>
        </w:rPr>
        <w:t>Zuständigkeit des Verbandsvorstandes</w:t>
      </w:r>
      <w:r w:rsidRPr="001D6378">
        <w:rPr>
          <w:rFonts w:ascii="Times New Roman" w:hAnsi="Times New Roman"/>
          <w:szCs w:val="24"/>
          <w:u w:val="dotted"/>
        </w:rPr>
        <w:tab/>
      </w:r>
      <w:r w:rsidRPr="001D6378">
        <w:rPr>
          <w:rFonts w:ascii="Times New Roman" w:hAnsi="Times New Roman"/>
          <w:szCs w:val="24"/>
        </w:rPr>
        <w:t xml:space="preserve">Seite    </w:t>
      </w:r>
      <w:r w:rsidR="006D3A57">
        <w:rPr>
          <w:rFonts w:ascii="Times New Roman" w:hAnsi="Times New Roman"/>
          <w:szCs w:val="24"/>
        </w:rPr>
        <w:t>7</w:t>
      </w:r>
    </w:p>
    <w:p w:rsidR="001D6378" w:rsidRPr="00A509E9" w:rsidRDefault="001D6378" w:rsidP="00984CD0">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17</w:t>
      </w:r>
      <w:r w:rsidRPr="00A509E9">
        <w:rPr>
          <w:rFonts w:ascii="Times New Roman" w:hAnsi="Times New Roman"/>
          <w:szCs w:val="24"/>
        </w:rPr>
        <w:tab/>
      </w:r>
      <w:r w:rsidR="00A509E9" w:rsidRPr="00A509E9">
        <w:rPr>
          <w:rFonts w:ascii="Times New Roman" w:hAnsi="Times New Roman"/>
          <w:szCs w:val="24"/>
        </w:rPr>
        <w:t>Verbandsgericht</w:t>
      </w:r>
      <w:r w:rsidRPr="00A509E9">
        <w:rPr>
          <w:rFonts w:ascii="Times New Roman" w:hAnsi="Times New Roman"/>
          <w:szCs w:val="24"/>
          <w:u w:val="dotted"/>
        </w:rPr>
        <w:tab/>
      </w:r>
      <w:r w:rsidRPr="00A509E9">
        <w:rPr>
          <w:rFonts w:ascii="Times New Roman" w:hAnsi="Times New Roman"/>
          <w:szCs w:val="24"/>
        </w:rPr>
        <w:t xml:space="preserve">Seite    </w:t>
      </w:r>
      <w:r w:rsidR="006D3A57">
        <w:rPr>
          <w:rFonts w:ascii="Times New Roman" w:hAnsi="Times New Roman"/>
          <w:szCs w:val="24"/>
        </w:rPr>
        <w:t>7</w:t>
      </w:r>
    </w:p>
    <w:p w:rsidR="001D6378" w:rsidRPr="00A509E9" w:rsidRDefault="001D6378" w:rsidP="00984CD0">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18</w:t>
      </w:r>
      <w:r w:rsidRPr="00A509E9">
        <w:rPr>
          <w:rFonts w:ascii="Times New Roman" w:hAnsi="Times New Roman"/>
          <w:szCs w:val="24"/>
        </w:rPr>
        <w:tab/>
      </w:r>
      <w:r w:rsidR="00A509E9" w:rsidRPr="00A509E9">
        <w:rPr>
          <w:rFonts w:ascii="Times New Roman" w:hAnsi="Times New Roman"/>
          <w:szCs w:val="24"/>
        </w:rPr>
        <w:t>Zuständigkeit des Verbandsgerichts</w:t>
      </w:r>
      <w:r w:rsidRPr="00A509E9">
        <w:rPr>
          <w:rFonts w:ascii="Times New Roman" w:hAnsi="Times New Roman"/>
          <w:szCs w:val="24"/>
          <w:u w:val="dotted"/>
        </w:rPr>
        <w:tab/>
      </w:r>
      <w:r w:rsidRPr="00A509E9">
        <w:rPr>
          <w:rFonts w:ascii="Times New Roman" w:hAnsi="Times New Roman"/>
          <w:szCs w:val="24"/>
        </w:rPr>
        <w:t xml:space="preserve">Seite    </w:t>
      </w:r>
      <w:r w:rsidR="006D3A57">
        <w:rPr>
          <w:rFonts w:ascii="Times New Roman" w:hAnsi="Times New Roman"/>
          <w:szCs w:val="24"/>
        </w:rPr>
        <w:t>7</w:t>
      </w:r>
    </w:p>
    <w:p w:rsidR="001D6378" w:rsidRPr="00A509E9" w:rsidRDefault="001D6378" w:rsidP="00984CD0">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19</w:t>
      </w:r>
      <w:r w:rsidRPr="00A509E9">
        <w:rPr>
          <w:rFonts w:ascii="Times New Roman" w:hAnsi="Times New Roman"/>
          <w:szCs w:val="24"/>
        </w:rPr>
        <w:tab/>
      </w:r>
      <w:r w:rsidR="00A509E9" w:rsidRPr="00A509E9">
        <w:rPr>
          <w:rFonts w:ascii="Times New Roman" w:hAnsi="Times New Roman"/>
          <w:szCs w:val="24"/>
        </w:rPr>
        <w:t>Grundlagen der Entscheidungen</w:t>
      </w:r>
      <w:r w:rsidRPr="00A509E9">
        <w:rPr>
          <w:rFonts w:ascii="Times New Roman" w:hAnsi="Times New Roman"/>
          <w:szCs w:val="24"/>
          <w:u w:val="dotted"/>
        </w:rPr>
        <w:tab/>
      </w:r>
      <w:r w:rsidRPr="00A509E9">
        <w:rPr>
          <w:rFonts w:ascii="Times New Roman" w:hAnsi="Times New Roman"/>
          <w:szCs w:val="24"/>
        </w:rPr>
        <w:t xml:space="preserve">Seite    </w:t>
      </w:r>
      <w:r w:rsidR="006D3A57">
        <w:rPr>
          <w:rFonts w:ascii="Times New Roman" w:hAnsi="Times New Roman"/>
          <w:szCs w:val="24"/>
        </w:rPr>
        <w:t>7</w:t>
      </w:r>
    </w:p>
    <w:p w:rsidR="001D6378" w:rsidRPr="00A509E9" w:rsidRDefault="001D6378" w:rsidP="00984CD0">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20</w:t>
      </w:r>
      <w:r w:rsidRPr="00A509E9">
        <w:rPr>
          <w:rFonts w:ascii="Times New Roman" w:hAnsi="Times New Roman"/>
          <w:szCs w:val="24"/>
        </w:rPr>
        <w:tab/>
      </w:r>
      <w:r w:rsidR="00A509E9" w:rsidRPr="00A509E9">
        <w:rPr>
          <w:rFonts w:ascii="Times New Roman" w:hAnsi="Times New Roman"/>
          <w:szCs w:val="24"/>
        </w:rPr>
        <w:t>Haftungsausschluss für fehlerhafte Entscheidungen</w:t>
      </w:r>
      <w:r w:rsidRPr="00A509E9">
        <w:rPr>
          <w:rFonts w:ascii="Times New Roman" w:hAnsi="Times New Roman"/>
          <w:szCs w:val="24"/>
          <w:u w:val="dotted"/>
        </w:rPr>
        <w:tab/>
      </w:r>
      <w:r w:rsidRPr="00A509E9">
        <w:rPr>
          <w:rFonts w:ascii="Times New Roman" w:hAnsi="Times New Roman"/>
          <w:szCs w:val="24"/>
        </w:rPr>
        <w:t xml:space="preserve">Seite    </w:t>
      </w:r>
      <w:r w:rsidR="006D3A57">
        <w:rPr>
          <w:rFonts w:ascii="Times New Roman" w:hAnsi="Times New Roman"/>
          <w:szCs w:val="24"/>
        </w:rPr>
        <w:t>7</w:t>
      </w:r>
    </w:p>
    <w:p w:rsidR="001D6378" w:rsidRPr="00A509E9" w:rsidRDefault="001D6378" w:rsidP="00984CD0">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21</w:t>
      </w:r>
      <w:r w:rsidRPr="00A509E9">
        <w:rPr>
          <w:rFonts w:ascii="Times New Roman" w:hAnsi="Times New Roman"/>
          <w:szCs w:val="24"/>
        </w:rPr>
        <w:tab/>
      </w:r>
      <w:r w:rsidR="00A509E9" w:rsidRPr="00A509E9">
        <w:rPr>
          <w:rFonts w:ascii="Times New Roman" w:hAnsi="Times New Roman"/>
          <w:szCs w:val="24"/>
        </w:rPr>
        <w:t>Ausschluss der ordentlichen Gerichtsbarkeit</w:t>
      </w:r>
      <w:r w:rsidRPr="00A509E9">
        <w:rPr>
          <w:rFonts w:ascii="Times New Roman" w:hAnsi="Times New Roman"/>
          <w:szCs w:val="24"/>
          <w:u w:val="dotted"/>
        </w:rPr>
        <w:tab/>
      </w:r>
      <w:r w:rsidRPr="00A509E9">
        <w:rPr>
          <w:rFonts w:ascii="Times New Roman" w:hAnsi="Times New Roman"/>
          <w:szCs w:val="24"/>
        </w:rPr>
        <w:t xml:space="preserve">Seite    </w:t>
      </w:r>
      <w:r w:rsidR="007A6B25">
        <w:rPr>
          <w:rFonts w:ascii="Times New Roman" w:hAnsi="Times New Roman"/>
          <w:szCs w:val="24"/>
        </w:rPr>
        <w:t>7</w:t>
      </w:r>
    </w:p>
    <w:p w:rsidR="001D6378" w:rsidRDefault="001D6378" w:rsidP="001D6378">
      <w:pPr>
        <w:tabs>
          <w:tab w:val="left" w:pos="8364"/>
        </w:tabs>
        <w:ind w:right="-145"/>
        <w:rPr>
          <w:rFonts w:ascii="Times New Roman" w:hAnsi="Times New Roman"/>
          <w:b/>
        </w:rPr>
      </w:pPr>
    </w:p>
    <w:p w:rsidR="001D6378" w:rsidRPr="00D25850" w:rsidRDefault="001D6378" w:rsidP="00984CD0">
      <w:pPr>
        <w:pStyle w:val="berschrift3"/>
        <w:tabs>
          <w:tab w:val="left" w:pos="0"/>
          <w:tab w:val="left" w:pos="8364"/>
        </w:tabs>
        <w:spacing w:before="0" w:line="300" w:lineRule="auto"/>
        <w:ind w:right="-147"/>
        <w:rPr>
          <w:rFonts w:ascii="Times New Roman" w:hAnsi="Times New Roman" w:cs="Times New Roman"/>
        </w:rPr>
      </w:pPr>
      <w:r w:rsidRPr="00D25850">
        <w:rPr>
          <w:rFonts w:ascii="Times New Roman" w:hAnsi="Times New Roman" w:cs="Times New Roman"/>
        </w:rPr>
        <w:lastRenderedPageBreak/>
        <w:t xml:space="preserve">III.  </w:t>
      </w:r>
      <w:r w:rsidR="00A509E9" w:rsidRPr="00A509E9">
        <w:rPr>
          <w:rFonts w:ascii="Times New Roman" w:hAnsi="Times New Roman"/>
        </w:rPr>
        <w:t>Allgemeine Verfahrensvorschriften</w:t>
      </w:r>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22</w:t>
      </w:r>
      <w:r w:rsidRPr="00A509E9">
        <w:rPr>
          <w:rFonts w:ascii="Times New Roman" w:hAnsi="Times New Roman"/>
          <w:szCs w:val="24"/>
        </w:rPr>
        <w:tab/>
        <w:t>Allgemeine Grundsätze</w:t>
      </w:r>
      <w:r w:rsidRPr="00A509E9">
        <w:rPr>
          <w:rFonts w:ascii="Times New Roman" w:hAnsi="Times New Roman"/>
          <w:szCs w:val="24"/>
          <w:u w:val="dotted"/>
        </w:rPr>
        <w:tab/>
      </w:r>
      <w:r w:rsidR="006D3A57">
        <w:rPr>
          <w:rFonts w:ascii="Times New Roman" w:hAnsi="Times New Roman"/>
          <w:szCs w:val="24"/>
        </w:rPr>
        <w:t xml:space="preserve">Seite    </w:t>
      </w:r>
      <w:r w:rsidR="007A6B25">
        <w:rPr>
          <w:rFonts w:ascii="Times New Roman" w:hAnsi="Times New Roman"/>
          <w:szCs w:val="24"/>
        </w:rPr>
        <w:t>8</w:t>
      </w:r>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23</w:t>
      </w:r>
      <w:r w:rsidRPr="00A509E9">
        <w:rPr>
          <w:rFonts w:ascii="Times New Roman" w:hAnsi="Times New Roman"/>
          <w:szCs w:val="24"/>
        </w:rPr>
        <w:tab/>
        <w:t>Benachrichtigung</w:t>
      </w:r>
      <w:r w:rsidRPr="00A509E9">
        <w:rPr>
          <w:rFonts w:ascii="Times New Roman" w:hAnsi="Times New Roman"/>
          <w:szCs w:val="24"/>
          <w:u w:val="dotted"/>
        </w:rPr>
        <w:tab/>
      </w:r>
      <w:r w:rsidRPr="00A509E9">
        <w:rPr>
          <w:rFonts w:ascii="Times New Roman" w:hAnsi="Times New Roman"/>
          <w:szCs w:val="24"/>
        </w:rPr>
        <w:t>Seit</w:t>
      </w:r>
      <w:r w:rsidR="006D3A57">
        <w:rPr>
          <w:rFonts w:ascii="Times New Roman" w:hAnsi="Times New Roman"/>
          <w:szCs w:val="24"/>
        </w:rPr>
        <w:t xml:space="preserve">e    </w:t>
      </w:r>
      <w:r w:rsidR="007A6B25">
        <w:rPr>
          <w:rFonts w:ascii="Times New Roman" w:hAnsi="Times New Roman"/>
          <w:szCs w:val="24"/>
        </w:rPr>
        <w:t>8</w:t>
      </w:r>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24</w:t>
      </w:r>
      <w:r w:rsidRPr="00A509E9">
        <w:rPr>
          <w:rFonts w:ascii="Times New Roman" w:hAnsi="Times New Roman"/>
          <w:szCs w:val="24"/>
        </w:rPr>
        <w:tab/>
        <w:t>Erstinstanzliche Verfahren, Berufung</w:t>
      </w:r>
      <w:r w:rsidRPr="00A509E9">
        <w:rPr>
          <w:rFonts w:ascii="Times New Roman" w:hAnsi="Times New Roman"/>
          <w:szCs w:val="24"/>
          <w:u w:val="dotted"/>
        </w:rPr>
        <w:tab/>
      </w:r>
      <w:r w:rsidR="006D3A57">
        <w:rPr>
          <w:rFonts w:ascii="Times New Roman" w:hAnsi="Times New Roman"/>
          <w:szCs w:val="24"/>
        </w:rPr>
        <w:t xml:space="preserve">Seite    </w:t>
      </w:r>
      <w:r w:rsidR="007A6B25">
        <w:rPr>
          <w:rFonts w:ascii="Times New Roman" w:hAnsi="Times New Roman"/>
          <w:szCs w:val="24"/>
        </w:rPr>
        <w:t>8</w:t>
      </w:r>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25</w:t>
      </w:r>
      <w:r w:rsidRPr="00A509E9">
        <w:rPr>
          <w:rFonts w:ascii="Times New Roman" w:hAnsi="Times New Roman"/>
          <w:szCs w:val="24"/>
        </w:rPr>
        <w:tab/>
        <w:t>Urteil, Beschluss, Verfügung</w:t>
      </w:r>
      <w:r w:rsidRPr="00A509E9">
        <w:rPr>
          <w:rFonts w:ascii="Times New Roman" w:hAnsi="Times New Roman"/>
          <w:szCs w:val="24"/>
          <w:u w:val="dotted"/>
        </w:rPr>
        <w:tab/>
      </w:r>
      <w:r w:rsidR="007A6B25">
        <w:rPr>
          <w:rFonts w:ascii="Times New Roman" w:hAnsi="Times New Roman"/>
          <w:szCs w:val="24"/>
        </w:rPr>
        <w:t>Seite    9</w:t>
      </w:r>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26</w:t>
      </w:r>
      <w:r w:rsidRPr="00A509E9">
        <w:rPr>
          <w:rFonts w:ascii="Times New Roman" w:hAnsi="Times New Roman"/>
          <w:szCs w:val="24"/>
        </w:rPr>
        <w:tab/>
        <w:t>Fristen</w:t>
      </w:r>
      <w:r w:rsidRPr="00A509E9">
        <w:rPr>
          <w:rFonts w:ascii="Times New Roman" w:hAnsi="Times New Roman"/>
          <w:szCs w:val="24"/>
          <w:u w:val="dotted"/>
        </w:rPr>
        <w:tab/>
      </w:r>
      <w:r w:rsidRPr="00A509E9">
        <w:rPr>
          <w:rFonts w:ascii="Times New Roman" w:hAnsi="Times New Roman"/>
          <w:szCs w:val="24"/>
        </w:rPr>
        <w:t xml:space="preserve">Seite  </w:t>
      </w:r>
      <w:r w:rsidR="007A6B25">
        <w:rPr>
          <w:rFonts w:ascii="Times New Roman" w:hAnsi="Times New Roman"/>
          <w:szCs w:val="24"/>
        </w:rPr>
        <w:t xml:space="preserve">  9</w:t>
      </w:r>
    </w:p>
    <w:p w:rsidR="00A509E9" w:rsidRDefault="00A509E9" w:rsidP="00A509E9">
      <w:pPr>
        <w:tabs>
          <w:tab w:val="left" w:pos="567"/>
          <w:tab w:val="left" w:pos="8364"/>
        </w:tabs>
        <w:ind w:right="-145"/>
        <w:rPr>
          <w:rFonts w:ascii="Times New Roman" w:hAnsi="Times New Roman"/>
          <w:szCs w:val="24"/>
        </w:rPr>
      </w:pPr>
    </w:p>
    <w:p w:rsidR="00A509E9" w:rsidRPr="00A509E9" w:rsidRDefault="00A509E9" w:rsidP="00A509E9">
      <w:pPr>
        <w:pStyle w:val="berschrift2"/>
        <w:spacing w:before="0"/>
        <w:ind w:right="-147"/>
        <w:rPr>
          <w:rFonts w:ascii="Times New Roman" w:hAnsi="Times New Roman"/>
          <w:i w:val="0"/>
          <w:iCs w:val="0"/>
          <w:sz w:val="26"/>
        </w:rPr>
      </w:pPr>
      <w:r w:rsidRPr="00A509E9">
        <w:rPr>
          <w:rFonts w:ascii="Times New Roman" w:hAnsi="Times New Roman"/>
          <w:i w:val="0"/>
          <w:iCs w:val="0"/>
          <w:sz w:val="26"/>
        </w:rPr>
        <w:t>I</w:t>
      </w:r>
      <w:r w:rsidR="003543AD">
        <w:rPr>
          <w:rFonts w:ascii="Times New Roman" w:hAnsi="Times New Roman"/>
          <w:i w:val="0"/>
          <w:iCs w:val="0"/>
          <w:sz w:val="26"/>
        </w:rPr>
        <w:t>V.</w:t>
      </w:r>
      <w:r w:rsidRPr="00A509E9">
        <w:rPr>
          <w:rFonts w:ascii="Times New Roman" w:hAnsi="Times New Roman"/>
          <w:i w:val="0"/>
          <w:iCs w:val="0"/>
          <w:sz w:val="26"/>
        </w:rPr>
        <w:t xml:space="preserve">  Besondere Vorschriften für das Verfahren vor den SBV-Rechtsorganen</w:t>
      </w:r>
    </w:p>
    <w:p w:rsidR="00A509E9" w:rsidRPr="00A509E9" w:rsidRDefault="00A509E9" w:rsidP="00984CD0">
      <w:pPr>
        <w:tabs>
          <w:tab w:val="left" w:pos="567"/>
          <w:tab w:val="left" w:pos="8364"/>
        </w:tabs>
        <w:spacing w:after="120"/>
        <w:ind w:left="567" w:right="-147" w:hanging="567"/>
        <w:rPr>
          <w:rFonts w:ascii="Times New Roman" w:hAnsi="Times New Roman"/>
          <w:szCs w:val="24"/>
        </w:rPr>
      </w:pPr>
      <w:r w:rsidRPr="00A509E9">
        <w:rPr>
          <w:rFonts w:ascii="Times New Roman" w:hAnsi="Times New Roman"/>
          <w:szCs w:val="24"/>
        </w:rPr>
        <w:t>§ 27</w:t>
      </w:r>
      <w:r w:rsidRPr="00A509E9">
        <w:rPr>
          <w:rFonts w:ascii="Times New Roman" w:hAnsi="Times New Roman"/>
          <w:szCs w:val="24"/>
        </w:rPr>
        <w:tab/>
        <w:t>Verfahren vor dem Verbandseinzelrichter, Verbandsspielausschuss und</w:t>
      </w:r>
      <w:r w:rsidRPr="00A509E9">
        <w:rPr>
          <w:rFonts w:ascii="Times New Roman" w:hAnsi="Times New Roman"/>
          <w:szCs w:val="24"/>
        </w:rPr>
        <w:br/>
        <w:t>Verbandsjugendausschuss</w:t>
      </w:r>
      <w:r w:rsidRPr="00A509E9">
        <w:rPr>
          <w:rFonts w:ascii="Times New Roman" w:hAnsi="Times New Roman"/>
          <w:szCs w:val="24"/>
          <w:u w:val="dotted"/>
        </w:rPr>
        <w:tab/>
      </w:r>
      <w:r w:rsidRPr="00A509E9">
        <w:rPr>
          <w:rFonts w:ascii="Times New Roman" w:hAnsi="Times New Roman"/>
          <w:szCs w:val="24"/>
        </w:rPr>
        <w:t xml:space="preserve">Seite  </w:t>
      </w:r>
      <w:r w:rsidR="007A6B25">
        <w:rPr>
          <w:rFonts w:ascii="Times New Roman" w:hAnsi="Times New Roman"/>
          <w:szCs w:val="24"/>
        </w:rPr>
        <w:t>10</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28</w:t>
      </w:r>
      <w:r w:rsidRPr="00984CD0">
        <w:rPr>
          <w:rFonts w:ascii="Times New Roman" w:hAnsi="Times New Roman"/>
          <w:szCs w:val="24"/>
        </w:rPr>
        <w:tab/>
        <w:t>Verfahren vor dem SBV-Verbandsgericht</w:t>
      </w:r>
      <w:r w:rsidRPr="00984CD0">
        <w:rPr>
          <w:rFonts w:ascii="Times New Roman" w:hAnsi="Times New Roman"/>
          <w:szCs w:val="24"/>
          <w:u w:val="dotted"/>
        </w:rPr>
        <w:tab/>
      </w:r>
      <w:r w:rsidRPr="00984CD0">
        <w:rPr>
          <w:rFonts w:ascii="Times New Roman" w:hAnsi="Times New Roman"/>
          <w:szCs w:val="24"/>
        </w:rPr>
        <w:t xml:space="preserve">Seite  </w:t>
      </w:r>
      <w:r w:rsidR="007A6B25">
        <w:rPr>
          <w:rFonts w:ascii="Times New Roman" w:hAnsi="Times New Roman"/>
          <w:szCs w:val="24"/>
        </w:rPr>
        <w:t>10</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29</w:t>
      </w:r>
      <w:r w:rsidRPr="00984CD0">
        <w:rPr>
          <w:rFonts w:ascii="Times New Roman" w:hAnsi="Times New Roman"/>
          <w:szCs w:val="24"/>
        </w:rPr>
        <w:tab/>
        <w:t>Ordnungsstrafgewalt</w:t>
      </w:r>
      <w:r w:rsidRPr="00984CD0">
        <w:rPr>
          <w:rFonts w:ascii="Times New Roman" w:hAnsi="Times New Roman"/>
          <w:szCs w:val="24"/>
          <w:u w:val="dotted"/>
        </w:rPr>
        <w:tab/>
      </w:r>
      <w:r w:rsidRPr="00984CD0">
        <w:rPr>
          <w:rFonts w:ascii="Times New Roman" w:hAnsi="Times New Roman"/>
          <w:szCs w:val="24"/>
        </w:rPr>
        <w:t xml:space="preserve">Seite  </w:t>
      </w:r>
      <w:r w:rsidR="007A6B25">
        <w:rPr>
          <w:rFonts w:ascii="Times New Roman" w:hAnsi="Times New Roman"/>
          <w:szCs w:val="24"/>
        </w:rPr>
        <w:t>11</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30</w:t>
      </w:r>
      <w:r w:rsidRPr="00984CD0">
        <w:rPr>
          <w:rFonts w:ascii="Times New Roman" w:hAnsi="Times New Roman"/>
          <w:szCs w:val="24"/>
        </w:rPr>
        <w:tab/>
        <w:t>Vollstreckbarkeit der Vorentscheidung</w:t>
      </w:r>
      <w:r w:rsidRPr="00984CD0">
        <w:rPr>
          <w:rFonts w:ascii="Times New Roman" w:hAnsi="Times New Roman"/>
          <w:szCs w:val="24"/>
          <w:u w:val="dotted"/>
        </w:rPr>
        <w:tab/>
      </w:r>
      <w:r w:rsidR="007A6B25">
        <w:rPr>
          <w:rFonts w:ascii="Times New Roman" w:hAnsi="Times New Roman"/>
          <w:szCs w:val="24"/>
        </w:rPr>
        <w:t>Seite  11</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31</w:t>
      </w:r>
      <w:r w:rsidRPr="00984CD0">
        <w:rPr>
          <w:rFonts w:ascii="Times New Roman" w:hAnsi="Times New Roman"/>
          <w:szCs w:val="24"/>
        </w:rPr>
        <w:tab/>
        <w:t>Einstweilige Verfügungen</w:t>
      </w:r>
      <w:r w:rsidRPr="00984CD0">
        <w:rPr>
          <w:rFonts w:ascii="Times New Roman" w:hAnsi="Times New Roman"/>
          <w:szCs w:val="24"/>
          <w:u w:val="dotted"/>
        </w:rPr>
        <w:tab/>
      </w:r>
      <w:r w:rsidR="007A6B25">
        <w:rPr>
          <w:rFonts w:ascii="Times New Roman" w:hAnsi="Times New Roman"/>
          <w:szCs w:val="24"/>
        </w:rPr>
        <w:t>Seite  11</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32</w:t>
      </w:r>
      <w:r w:rsidRPr="00984CD0">
        <w:rPr>
          <w:rFonts w:ascii="Times New Roman" w:hAnsi="Times New Roman"/>
          <w:szCs w:val="24"/>
        </w:rPr>
        <w:tab/>
        <w:t>Fristversäumnis</w:t>
      </w:r>
      <w:r w:rsidRPr="00984CD0">
        <w:rPr>
          <w:rFonts w:ascii="Times New Roman" w:hAnsi="Times New Roman"/>
          <w:szCs w:val="24"/>
          <w:u w:val="dotted"/>
        </w:rPr>
        <w:tab/>
      </w:r>
      <w:r w:rsidR="006D3A57">
        <w:rPr>
          <w:rFonts w:ascii="Times New Roman" w:hAnsi="Times New Roman"/>
          <w:szCs w:val="24"/>
        </w:rPr>
        <w:t>Sei</w:t>
      </w:r>
      <w:r w:rsidR="007A6B25">
        <w:rPr>
          <w:rFonts w:ascii="Times New Roman" w:hAnsi="Times New Roman"/>
          <w:szCs w:val="24"/>
        </w:rPr>
        <w:t>te  12</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33</w:t>
      </w:r>
      <w:r w:rsidRPr="00984CD0">
        <w:rPr>
          <w:rFonts w:ascii="Times New Roman" w:hAnsi="Times New Roman"/>
          <w:szCs w:val="24"/>
        </w:rPr>
        <w:tab/>
        <w:t>Rechtskraft</w:t>
      </w:r>
      <w:r w:rsidRPr="00984CD0">
        <w:rPr>
          <w:rFonts w:ascii="Times New Roman" w:hAnsi="Times New Roman"/>
          <w:szCs w:val="24"/>
          <w:u w:val="dotted"/>
        </w:rPr>
        <w:tab/>
      </w:r>
      <w:r w:rsidR="007A6B25">
        <w:rPr>
          <w:rFonts w:ascii="Times New Roman" w:hAnsi="Times New Roman"/>
          <w:szCs w:val="24"/>
        </w:rPr>
        <w:t>Seite  12</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34</w:t>
      </w:r>
      <w:r w:rsidRPr="00984CD0">
        <w:rPr>
          <w:rFonts w:ascii="Times New Roman" w:hAnsi="Times New Roman"/>
          <w:szCs w:val="24"/>
        </w:rPr>
        <w:tab/>
        <w:t>Wiederaufnahme des Verfahrens</w:t>
      </w:r>
      <w:r w:rsidRPr="00984CD0">
        <w:rPr>
          <w:rFonts w:ascii="Times New Roman" w:hAnsi="Times New Roman"/>
          <w:szCs w:val="24"/>
          <w:u w:val="dotted"/>
        </w:rPr>
        <w:tab/>
      </w:r>
      <w:r w:rsidR="007A6B25">
        <w:rPr>
          <w:rFonts w:ascii="Times New Roman" w:hAnsi="Times New Roman"/>
          <w:szCs w:val="24"/>
        </w:rPr>
        <w:t>Seite  12</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35</w:t>
      </w:r>
      <w:r w:rsidRPr="00984CD0">
        <w:rPr>
          <w:rFonts w:ascii="Times New Roman" w:hAnsi="Times New Roman"/>
          <w:szCs w:val="24"/>
        </w:rPr>
        <w:tab/>
      </w:r>
      <w:r w:rsidR="00AC30A8" w:rsidRPr="00984CD0">
        <w:rPr>
          <w:rFonts w:ascii="Times New Roman" w:hAnsi="Times New Roman"/>
          <w:szCs w:val="24"/>
        </w:rPr>
        <w:t>Zulassung des ordentlichen Rechtsweges</w:t>
      </w:r>
      <w:r w:rsidRPr="00984CD0">
        <w:rPr>
          <w:rFonts w:ascii="Times New Roman" w:hAnsi="Times New Roman"/>
          <w:szCs w:val="24"/>
          <w:u w:val="dotted"/>
        </w:rPr>
        <w:tab/>
      </w:r>
      <w:r w:rsidR="007A6B25">
        <w:rPr>
          <w:rFonts w:ascii="Times New Roman" w:hAnsi="Times New Roman"/>
          <w:szCs w:val="24"/>
        </w:rPr>
        <w:t>Seite  12</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36</w:t>
      </w:r>
      <w:r w:rsidRPr="00984CD0">
        <w:rPr>
          <w:rFonts w:ascii="Times New Roman" w:hAnsi="Times New Roman"/>
          <w:szCs w:val="24"/>
        </w:rPr>
        <w:tab/>
      </w:r>
      <w:r w:rsidR="00AC30A8" w:rsidRPr="00984CD0">
        <w:rPr>
          <w:rFonts w:ascii="Times New Roman" w:hAnsi="Times New Roman"/>
          <w:szCs w:val="24"/>
        </w:rPr>
        <w:t>Gnadengesuche</w:t>
      </w:r>
      <w:r w:rsidRPr="00984CD0">
        <w:rPr>
          <w:rFonts w:ascii="Times New Roman" w:hAnsi="Times New Roman"/>
          <w:szCs w:val="24"/>
          <w:u w:val="dotted"/>
        </w:rPr>
        <w:tab/>
      </w:r>
      <w:r w:rsidR="007A6B25">
        <w:rPr>
          <w:rFonts w:ascii="Times New Roman" w:hAnsi="Times New Roman"/>
          <w:szCs w:val="24"/>
        </w:rPr>
        <w:t>Seite  12</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37</w:t>
      </w:r>
      <w:r w:rsidRPr="00984CD0">
        <w:rPr>
          <w:rFonts w:ascii="Times New Roman" w:hAnsi="Times New Roman"/>
          <w:szCs w:val="24"/>
        </w:rPr>
        <w:tab/>
      </w:r>
      <w:r w:rsidR="00AC30A8" w:rsidRPr="00984CD0">
        <w:rPr>
          <w:rFonts w:ascii="Times New Roman" w:hAnsi="Times New Roman"/>
          <w:szCs w:val="24"/>
        </w:rPr>
        <w:t>Kosten</w:t>
      </w:r>
      <w:r w:rsidRPr="00984CD0">
        <w:rPr>
          <w:rFonts w:ascii="Times New Roman" w:hAnsi="Times New Roman"/>
          <w:szCs w:val="24"/>
          <w:u w:val="dotted"/>
        </w:rPr>
        <w:tab/>
      </w:r>
      <w:r w:rsidR="007A6B25">
        <w:rPr>
          <w:rFonts w:ascii="Times New Roman" w:hAnsi="Times New Roman"/>
          <w:szCs w:val="24"/>
        </w:rPr>
        <w:t>Seite  13</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38</w:t>
      </w:r>
      <w:r w:rsidRPr="00984CD0">
        <w:rPr>
          <w:rFonts w:ascii="Times New Roman" w:hAnsi="Times New Roman"/>
          <w:szCs w:val="24"/>
        </w:rPr>
        <w:tab/>
      </w:r>
      <w:r w:rsidR="00AC30A8" w:rsidRPr="00984CD0">
        <w:rPr>
          <w:rFonts w:ascii="Times New Roman" w:hAnsi="Times New Roman"/>
          <w:szCs w:val="24"/>
        </w:rPr>
        <w:t>Zeugengeld</w:t>
      </w:r>
      <w:r w:rsidRPr="00984CD0">
        <w:rPr>
          <w:rFonts w:ascii="Times New Roman" w:hAnsi="Times New Roman"/>
          <w:szCs w:val="24"/>
          <w:u w:val="dotted"/>
        </w:rPr>
        <w:tab/>
      </w:r>
      <w:r w:rsidR="007A6B25">
        <w:rPr>
          <w:rFonts w:ascii="Times New Roman" w:hAnsi="Times New Roman"/>
          <w:szCs w:val="24"/>
        </w:rPr>
        <w:t>Seite  13</w:t>
      </w:r>
    </w:p>
    <w:p w:rsidR="00AC30A8" w:rsidRDefault="00AC30A8" w:rsidP="00A509E9">
      <w:pPr>
        <w:tabs>
          <w:tab w:val="left" w:pos="567"/>
          <w:tab w:val="left" w:pos="8364"/>
        </w:tabs>
        <w:ind w:right="-145"/>
        <w:rPr>
          <w:rFonts w:ascii="Times New Roman" w:hAnsi="Times New Roman"/>
          <w:szCs w:val="24"/>
        </w:rPr>
      </w:pPr>
    </w:p>
    <w:p w:rsidR="00AC30A8" w:rsidRPr="00AC30A8" w:rsidRDefault="00AC30A8" w:rsidP="00AC30A8">
      <w:pPr>
        <w:pStyle w:val="berschrift2"/>
        <w:spacing w:before="0"/>
        <w:ind w:right="-147"/>
        <w:rPr>
          <w:rFonts w:ascii="Times New Roman" w:hAnsi="Times New Roman"/>
          <w:i w:val="0"/>
          <w:iCs w:val="0"/>
        </w:rPr>
      </w:pPr>
      <w:r w:rsidRPr="00AC30A8">
        <w:rPr>
          <w:rFonts w:ascii="Times New Roman" w:hAnsi="Times New Roman"/>
          <w:i w:val="0"/>
          <w:iCs w:val="0"/>
        </w:rPr>
        <w:t>Anlage 1 zur Rechtsordnung – Strafenkatalog</w:t>
      </w:r>
    </w:p>
    <w:p w:rsidR="00AC30A8" w:rsidRPr="001C3ED3" w:rsidRDefault="00AC30A8" w:rsidP="00984CD0">
      <w:pPr>
        <w:pStyle w:val="berschrift1"/>
        <w:tabs>
          <w:tab w:val="left" w:pos="7938"/>
        </w:tabs>
        <w:spacing w:line="300" w:lineRule="auto"/>
        <w:jc w:val="left"/>
        <w:rPr>
          <w:rFonts w:ascii="Times New Roman" w:hAnsi="Times New Roman"/>
          <w:bCs/>
          <w:sz w:val="26"/>
          <w:szCs w:val="26"/>
        </w:rPr>
      </w:pPr>
      <w:r>
        <w:rPr>
          <w:rFonts w:ascii="Times New Roman" w:hAnsi="Times New Roman"/>
          <w:bCs/>
          <w:sz w:val="26"/>
          <w:szCs w:val="26"/>
        </w:rPr>
        <w:t>I.  Strafen gegen Einzelmitglieder</w:t>
      </w:r>
    </w:p>
    <w:p w:rsidR="00A509E9"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1.</w:t>
      </w:r>
      <w:r w:rsidR="00A509E9" w:rsidRPr="001D6378">
        <w:rPr>
          <w:rFonts w:ascii="Times New Roman" w:hAnsi="Times New Roman"/>
          <w:szCs w:val="24"/>
        </w:rPr>
        <w:tab/>
      </w:r>
      <w:r>
        <w:rPr>
          <w:rFonts w:ascii="Times New Roman" w:hAnsi="Times New Roman"/>
          <w:szCs w:val="24"/>
        </w:rPr>
        <w:t>Starterlaubnis</w:t>
      </w:r>
      <w:r w:rsidR="00A509E9" w:rsidRPr="001D6378">
        <w:rPr>
          <w:rFonts w:ascii="Times New Roman" w:hAnsi="Times New Roman"/>
          <w:szCs w:val="24"/>
          <w:u w:val="dotted"/>
        </w:rPr>
        <w:tab/>
      </w:r>
      <w:r w:rsidR="007A6B25">
        <w:rPr>
          <w:rFonts w:ascii="Times New Roman" w:hAnsi="Times New Roman"/>
          <w:szCs w:val="24"/>
        </w:rPr>
        <w:t>Seite  14</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2.</w:t>
      </w:r>
      <w:r w:rsidRPr="001D6378">
        <w:rPr>
          <w:rFonts w:ascii="Times New Roman" w:hAnsi="Times New Roman"/>
          <w:szCs w:val="24"/>
        </w:rPr>
        <w:tab/>
      </w:r>
      <w:r>
        <w:rPr>
          <w:rFonts w:ascii="Times New Roman" w:hAnsi="Times New Roman"/>
          <w:szCs w:val="24"/>
        </w:rPr>
        <w:t>Unsportliches Verhalten</w:t>
      </w:r>
      <w:r w:rsidRPr="001D6378">
        <w:rPr>
          <w:rFonts w:ascii="Times New Roman" w:hAnsi="Times New Roman"/>
          <w:szCs w:val="24"/>
          <w:u w:val="dotted"/>
        </w:rPr>
        <w:tab/>
      </w:r>
      <w:r w:rsidR="007A6B25">
        <w:rPr>
          <w:rFonts w:ascii="Times New Roman" w:hAnsi="Times New Roman"/>
          <w:szCs w:val="24"/>
        </w:rPr>
        <w:t>Seite  14</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3.</w:t>
      </w:r>
      <w:r w:rsidRPr="001D6378">
        <w:rPr>
          <w:rFonts w:ascii="Times New Roman" w:hAnsi="Times New Roman"/>
          <w:szCs w:val="24"/>
        </w:rPr>
        <w:tab/>
      </w:r>
      <w:r>
        <w:rPr>
          <w:rFonts w:ascii="Times New Roman" w:hAnsi="Times New Roman"/>
          <w:szCs w:val="24"/>
        </w:rPr>
        <w:t>Vereinswechsel</w:t>
      </w:r>
      <w:r w:rsidRPr="001D6378">
        <w:rPr>
          <w:rFonts w:ascii="Times New Roman" w:hAnsi="Times New Roman"/>
          <w:szCs w:val="24"/>
          <w:u w:val="dotted"/>
        </w:rPr>
        <w:tab/>
      </w:r>
      <w:r w:rsidR="007A6B25">
        <w:rPr>
          <w:rFonts w:ascii="Times New Roman" w:hAnsi="Times New Roman"/>
          <w:szCs w:val="24"/>
        </w:rPr>
        <w:t>Seite  14</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4.</w:t>
      </w:r>
      <w:r w:rsidRPr="001D6378">
        <w:rPr>
          <w:rFonts w:ascii="Times New Roman" w:hAnsi="Times New Roman"/>
          <w:szCs w:val="24"/>
        </w:rPr>
        <w:tab/>
      </w:r>
      <w:r>
        <w:rPr>
          <w:rFonts w:ascii="Times New Roman" w:hAnsi="Times New Roman"/>
          <w:szCs w:val="24"/>
        </w:rPr>
        <w:t>Verbandschädigendes Verhalten</w:t>
      </w:r>
      <w:r w:rsidRPr="001D6378">
        <w:rPr>
          <w:rFonts w:ascii="Times New Roman" w:hAnsi="Times New Roman"/>
          <w:szCs w:val="24"/>
          <w:u w:val="dotted"/>
        </w:rPr>
        <w:tab/>
      </w:r>
      <w:r w:rsidR="007A6B25">
        <w:rPr>
          <w:rFonts w:ascii="Times New Roman" w:hAnsi="Times New Roman"/>
          <w:szCs w:val="24"/>
        </w:rPr>
        <w:t>Seite  14</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5.</w:t>
      </w:r>
      <w:r w:rsidRPr="001D6378">
        <w:rPr>
          <w:rFonts w:ascii="Times New Roman" w:hAnsi="Times New Roman"/>
          <w:szCs w:val="24"/>
        </w:rPr>
        <w:tab/>
      </w:r>
      <w:r>
        <w:rPr>
          <w:rFonts w:ascii="Times New Roman" w:hAnsi="Times New Roman"/>
          <w:szCs w:val="24"/>
        </w:rPr>
        <w:t>Bestechung</w:t>
      </w:r>
      <w:r w:rsidRPr="001D6378">
        <w:rPr>
          <w:rFonts w:ascii="Times New Roman" w:hAnsi="Times New Roman"/>
          <w:szCs w:val="24"/>
          <w:u w:val="dotted"/>
        </w:rPr>
        <w:tab/>
      </w:r>
      <w:r w:rsidR="007A6B25">
        <w:rPr>
          <w:rFonts w:ascii="Times New Roman" w:hAnsi="Times New Roman"/>
          <w:szCs w:val="24"/>
        </w:rPr>
        <w:t>Seite  14</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6.</w:t>
      </w:r>
      <w:r w:rsidRPr="001D6378">
        <w:rPr>
          <w:rFonts w:ascii="Times New Roman" w:hAnsi="Times New Roman"/>
          <w:szCs w:val="24"/>
        </w:rPr>
        <w:tab/>
      </w:r>
      <w:r>
        <w:rPr>
          <w:rFonts w:ascii="Times New Roman" w:hAnsi="Times New Roman"/>
          <w:szCs w:val="24"/>
        </w:rPr>
        <w:t>Zusatzbestimmungen</w:t>
      </w:r>
      <w:r w:rsidRPr="001D6378">
        <w:rPr>
          <w:rFonts w:ascii="Times New Roman" w:hAnsi="Times New Roman"/>
          <w:szCs w:val="24"/>
          <w:u w:val="dotted"/>
        </w:rPr>
        <w:tab/>
      </w:r>
      <w:r w:rsidR="007A6B25">
        <w:rPr>
          <w:rFonts w:ascii="Times New Roman" w:hAnsi="Times New Roman"/>
          <w:szCs w:val="24"/>
        </w:rPr>
        <w:t>Seite  15</w:t>
      </w:r>
    </w:p>
    <w:p w:rsidR="00AC30A8" w:rsidRDefault="00AC30A8" w:rsidP="00AC30A8">
      <w:pPr>
        <w:tabs>
          <w:tab w:val="left" w:pos="567"/>
          <w:tab w:val="left" w:pos="8364"/>
        </w:tabs>
        <w:ind w:right="-145"/>
        <w:rPr>
          <w:rFonts w:ascii="Times New Roman" w:hAnsi="Times New Roman"/>
          <w:szCs w:val="24"/>
        </w:rPr>
      </w:pPr>
    </w:p>
    <w:p w:rsidR="00AC30A8" w:rsidRPr="001C3ED3" w:rsidRDefault="00AC30A8" w:rsidP="00984CD0">
      <w:pPr>
        <w:pStyle w:val="berschrift1"/>
        <w:tabs>
          <w:tab w:val="left" w:pos="7938"/>
        </w:tabs>
        <w:spacing w:line="300" w:lineRule="auto"/>
        <w:jc w:val="left"/>
        <w:rPr>
          <w:rFonts w:ascii="Times New Roman" w:hAnsi="Times New Roman"/>
          <w:bCs/>
          <w:sz w:val="26"/>
          <w:szCs w:val="26"/>
        </w:rPr>
      </w:pPr>
      <w:r>
        <w:rPr>
          <w:rFonts w:ascii="Times New Roman" w:hAnsi="Times New Roman"/>
          <w:bCs/>
          <w:sz w:val="26"/>
          <w:szCs w:val="26"/>
        </w:rPr>
        <w:t>II.  Strafen gegen Vereine und deren Organe</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1.</w:t>
      </w:r>
      <w:r w:rsidRPr="001D6378">
        <w:rPr>
          <w:rFonts w:ascii="Times New Roman" w:hAnsi="Times New Roman"/>
          <w:szCs w:val="24"/>
        </w:rPr>
        <w:tab/>
      </w:r>
      <w:r>
        <w:rPr>
          <w:rFonts w:ascii="Times New Roman" w:hAnsi="Times New Roman"/>
          <w:szCs w:val="24"/>
        </w:rPr>
        <w:t>Spielverbote</w:t>
      </w:r>
      <w:r w:rsidRPr="001D6378">
        <w:rPr>
          <w:rFonts w:ascii="Times New Roman" w:hAnsi="Times New Roman"/>
          <w:szCs w:val="24"/>
          <w:u w:val="dotted"/>
        </w:rPr>
        <w:tab/>
      </w:r>
      <w:r w:rsidR="007A6B25">
        <w:rPr>
          <w:rFonts w:ascii="Times New Roman" w:hAnsi="Times New Roman"/>
          <w:szCs w:val="24"/>
        </w:rPr>
        <w:t>Seite  15</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2.</w:t>
      </w:r>
      <w:r w:rsidRPr="001D6378">
        <w:rPr>
          <w:rFonts w:ascii="Times New Roman" w:hAnsi="Times New Roman"/>
          <w:szCs w:val="24"/>
        </w:rPr>
        <w:tab/>
      </w:r>
      <w:r>
        <w:rPr>
          <w:rFonts w:ascii="Times New Roman" w:hAnsi="Times New Roman"/>
          <w:szCs w:val="24"/>
        </w:rPr>
        <w:t>Spielbetrieb</w:t>
      </w:r>
      <w:r w:rsidRPr="001D6378">
        <w:rPr>
          <w:rFonts w:ascii="Times New Roman" w:hAnsi="Times New Roman"/>
          <w:szCs w:val="24"/>
          <w:u w:val="dotted"/>
        </w:rPr>
        <w:tab/>
      </w:r>
      <w:r w:rsidR="007A6B25">
        <w:rPr>
          <w:rFonts w:ascii="Times New Roman" w:hAnsi="Times New Roman"/>
          <w:szCs w:val="24"/>
        </w:rPr>
        <w:t>Seite  15</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3.</w:t>
      </w:r>
      <w:r w:rsidRPr="001D6378">
        <w:rPr>
          <w:rFonts w:ascii="Times New Roman" w:hAnsi="Times New Roman"/>
          <w:szCs w:val="24"/>
        </w:rPr>
        <w:tab/>
      </w:r>
      <w:r>
        <w:rPr>
          <w:rFonts w:ascii="Times New Roman" w:hAnsi="Times New Roman"/>
          <w:szCs w:val="24"/>
        </w:rPr>
        <w:t>Spielfeld, Spielgeräte</w:t>
      </w:r>
      <w:r w:rsidRPr="001D6378">
        <w:rPr>
          <w:rFonts w:ascii="Times New Roman" w:hAnsi="Times New Roman"/>
          <w:szCs w:val="24"/>
          <w:u w:val="dotted"/>
        </w:rPr>
        <w:tab/>
      </w:r>
      <w:r w:rsidR="007A6B25">
        <w:rPr>
          <w:rFonts w:ascii="Times New Roman" w:hAnsi="Times New Roman"/>
          <w:szCs w:val="24"/>
        </w:rPr>
        <w:t>Seite  15</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4.</w:t>
      </w:r>
      <w:r w:rsidRPr="001D6378">
        <w:rPr>
          <w:rFonts w:ascii="Times New Roman" w:hAnsi="Times New Roman"/>
          <w:szCs w:val="24"/>
        </w:rPr>
        <w:tab/>
      </w:r>
      <w:r>
        <w:rPr>
          <w:rFonts w:ascii="Times New Roman" w:hAnsi="Times New Roman"/>
          <w:szCs w:val="24"/>
        </w:rPr>
        <w:t>Versäumnisse</w:t>
      </w:r>
      <w:r w:rsidRPr="001D6378">
        <w:rPr>
          <w:rFonts w:ascii="Times New Roman" w:hAnsi="Times New Roman"/>
          <w:szCs w:val="24"/>
          <w:u w:val="dotted"/>
        </w:rPr>
        <w:tab/>
      </w:r>
      <w:r w:rsidR="007A6B25">
        <w:rPr>
          <w:rFonts w:ascii="Times New Roman" w:hAnsi="Times New Roman"/>
          <w:szCs w:val="24"/>
        </w:rPr>
        <w:t>Seite  16</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5.</w:t>
      </w:r>
      <w:r w:rsidRPr="001D6378">
        <w:rPr>
          <w:rFonts w:ascii="Times New Roman" w:hAnsi="Times New Roman"/>
          <w:szCs w:val="24"/>
        </w:rPr>
        <w:tab/>
      </w:r>
      <w:r>
        <w:rPr>
          <w:rFonts w:ascii="Times New Roman" w:hAnsi="Times New Roman"/>
          <w:szCs w:val="24"/>
        </w:rPr>
        <w:t>Bestechung</w:t>
      </w:r>
      <w:r w:rsidRPr="001D6378">
        <w:rPr>
          <w:rFonts w:ascii="Times New Roman" w:hAnsi="Times New Roman"/>
          <w:szCs w:val="24"/>
          <w:u w:val="dotted"/>
        </w:rPr>
        <w:tab/>
      </w:r>
      <w:r w:rsidR="006D3A57">
        <w:rPr>
          <w:rFonts w:ascii="Times New Roman" w:hAnsi="Times New Roman"/>
          <w:szCs w:val="24"/>
        </w:rPr>
        <w:t xml:space="preserve">Seite  </w:t>
      </w:r>
      <w:r w:rsidR="007A6B25">
        <w:rPr>
          <w:rFonts w:ascii="Times New Roman" w:hAnsi="Times New Roman"/>
          <w:szCs w:val="24"/>
        </w:rPr>
        <w:t>16</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6.</w:t>
      </w:r>
      <w:r w:rsidRPr="001D6378">
        <w:rPr>
          <w:rFonts w:ascii="Times New Roman" w:hAnsi="Times New Roman"/>
          <w:szCs w:val="24"/>
        </w:rPr>
        <w:tab/>
      </w:r>
      <w:r>
        <w:rPr>
          <w:rFonts w:ascii="Times New Roman" w:hAnsi="Times New Roman"/>
          <w:szCs w:val="24"/>
        </w:rPr>
        <w:t>Personalien</w:t>
      </w:r>
      <w:r w:rsidRPr="001D6378">
        <w:rPr>
          <w:rFonts w:ascii="Times New Roman" w:hAnsi="Times New Roman"/>
          <w:szCs w:val="24"/>
          <w:u w:val="dotted"/>
        </w:rPr>
        <w:tab/>
      </w:r>
      <w:r w:rsidR="007A6B25">
        <w:rPr>
          <w:rFonts w:ascii="Times New Roman" w:hAnsi="Times New Roman"/>
          <w:szCs w:val="24"/>
        </w:rPr>
        <w:t>Seite  17</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7.</w:t>
      </w:r>
      <w:r w:rsidRPr="001D6378">
        <w:rPr>
          <w:rFonts w:ascii="Times New Roman" w:hAnsi="Times New Roman"/>
          <w:szCs w:val="24"/>
        </w:rPr>
        <w:tab/>
      </w:r>
      <w:r>
        <w:rPr>
          <w:rFonts w:ascii="Times New Roman" w:hAnsi="Times New Roman"/>
          <w:szCs w:val="24"/>
        </w:rPr>
        <w:t>Fehlverhalten; Ausschreitungen</w:t>
      </w:r>
      <w:r w:rsidRPr="001D6378">
        <w:rPr>
          <w:rFonts w:ascii="Times New Roman" w:hAnsi="Times New Roman"/>
          <w:szCs w:val="24"/>
          <w:u w:val="dotted"/>
        </w:rPr>
        <w:tab/>
      </w:r>
      <w:r w:rsidR="007A6B25">
        <w:rPr>
          <w:rFonts w:ascii="Times New Roman" w:hAnsi="Times New Roman"/>
          <w:szCs w:val="24"/>
        </w:rPr>
        <w:t>Seite  17</w:t>
      </w:r>
    </w:p>
    <w:p w:rsidR="00AC30A8" w:rsidRPr="001D6378" w:rsidRDefault="00AC30A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8.</w:t>
      </w:r>
      <w:r w:rsidRPr="001D6378">
        <w:rPr>
          <w:rFonts w:ascii="Times New Roman" w:hAnsi="Times New Roman"/>
          <w:szCs w:val="24"/>
        </w:rPr>
        <w:tab/>
      </w:r>
      <w:r>
        <w:rPr>
          <w:rFonts w:ascii="Times New Roman" w:hAnsi="Times New Roman"/>
          <w:szCs w:val="24"/>
        </w:rPr>
        <w:t>Schiedsrichterwesen</w:t>
      </w:r>
      <w:r w:rsidRPr="001D6378">
        <w:rPr>
          <w:rFonts w:ascii="Times New Roman" w:hAnsi="Times New Roman"/>
          <w:szCs w:val="24"/>
          <w:u w:val="dotted"/>
        </w:rPr>
        <w:tab/>
      </w:r>
      <w:r w:rsidR="007A6B25">
        <w:rPr>
          <w:rFonts w:ascii="Times New Roman" w:hAnsi="Times New Roman"/>
          <w:szCs w:val="24"/>
        </w:rPr>
        <w:t>Seite  17</w:t>
      </w:r>
    </w:p>
    <w:p w:rsidR="0005537F" w:rsidRDefault="0005537F" w:rsidP="00984CD0">
      <w:pPr>
        <w:tabs>
          <w:tab w:val="left" w:pos="567"/>
          <w:tab w:val="left" w:pos="8364"/>
        </w:tabs>
        <w:spacing w:line="300" w:lineRule="auto"/>
        <w:ind w:right="-145"/>
        <w:rPr>
          <w:rFonts w:ascii="Times New Roman" w:hAnsi="Times New Roman"/>
          <w:b/>
        </w:rPr>
      </w:pPr>
    </w:p>
    <w:p w:rsidR="007E0B61" w:rsidRDefault="0005537F" w:rsidP="007E0B61">
      <w:pPr>
        <w:pStyle w:val="berschrift1"/>
        <w:tabs>
          <w:tab w:val="left" w:pos="360"/>
        </w:tabs>
        <w:ind w:left="360"/>
        <w:rPr>
          <w:rFonts w:ascii="Times New Roman" w:hAnsi="Times New Roman"/>
          <w:sz w:val="32"/>
          <w:szCs w:val="32"/>
        </w:rPr>
      </w:pPr>
      <w:r>
        <w:br w:type="page"/>
      </w:r>
      <w:r w:rsidR="007E0B61">
        <w:rPr>
          <w:rFonts w:ascii="Times New Roman" w:hAnsi="Times New Roman"/>
          <w:sz w:val="32"/>
          <w:szCs w:val="32"/>
        </w:rPr>
        <w:lastRenderedPageBreak/>
        <w:t>I. Allgemeine Grundsätze</w:t>
      </w:r>
    </w:p>
    <w:p w:rsidR="007E0B61" w:rsidRDefault="007E0B61" w:rsidP="007E0B61">
      <w:pPr>
        <w:rPr>
          <w:rFonts w:ascii="Times New Roman" w:hAnsi="Times New Roman"/>
        </w:rPr>
      </w:pPr>
    </w:p>
    <w:p w:rsidR="007E0B61" w:rsidRDefault="007E0B61" w:rsidP="007E0B61">
      <w:pPr>
        <w:jc w:val="center"/>
        <w:rPr>
          <w:rFonts w:ascii="Times New Roman" w:hAnsi="Times New Roman"/>
          <w:b/>
          <w:szCs w:val="24"/>
        </w:rPr>
      </w:pPr>
      <w:r>
        <w:rPr>
          <w:rFonts w:ascii="Times New Roman" w:hAnsi="Times New Roman"/>
          <w:b/>
          <w:szCs w:val="24"/>
        </w:rPr>
        <w:t>§ 1  Rechte und Pflichten zur Aufrechterhaltung der Ordnung</w:t>
      </w:r>
    </w:p>
    <w:p w:rsidR="007E0B61" w:rsidRDefault="007E0B61" w:rsidP="007E0B61">
      <w:pPr>
        <w:jc w:val="cente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Jeder Angehörige des Saarländischen Badminton-Verbandes (SBV) hat das Recht und </w:t>
      </w:r>
    </w:p>
    <w:p w:rsidR="007E0B61" w:rsidRDefault="007E0B61" w:rsidP="007E0B61">
      <w:pPr>
        <w:ind w:firstLine="709"/>
        <w:jc w:val="both"/>
        <w:rPr>
          <w:rFonts w:ascii="Times New Roman" w:hAnsi="Times New Roman"/>
          <w:szCs w:val="24"/>
        </w:rPr>
      </w:pPr>
      <w:r>
        <w:rPr>
          <w:rFonts w:ascii="Times New Roman" w:hAnsi="Times New Roman"/>
          <w:szCs w:val="24"/>
        </w:rPr>
        <w:t xml:space="preserve">die Pflicht, für Sauberkeit, Klarheit, Vertrauen und Recht im Verbandsleben zu </w:t>
      </w:r>
    </w:p>
    <w:p w:rsidR="007E0B61" w:rsidRDefault="007E0B61" w:rsidP="007E0B61">
      <w:pPr>
        <w:ind w:firstLine="709"/>
        <w:jc w:val="both"/>
        <w:rPr>
          <w:rFonts w:ascii="Times New Roman" w:hAnsi="Times New Roman"/>
          <w:szCs w:val="24"/>
        </w:rPr>
      </w:pPr>
      <w:r>
        <w:rPr>
          <w:rFonts w:ascii="Times New Roman" w:hAnsi="Times New Roman"/>
          <w:szCs w:val="24"/>
        </w:rPr>
        <w:t>sorgen. Er hat die geschriebenen und ungeschriebenen Gesetze des Sports zu beachten.</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Diese Verpflichtungen gelten insbesondere für die Verbands- und Vereinsorgane in </w:t>
      </w:r>
    </w:p>
    <w:p w:rsidR="007E0B61" w:rsidRDefault="007E0B61" w:rsidP="007E0B61">
      <w:pPr>
        <w:ind w:firstLine="709"/>
        <w:jc w:val="both"/>
        <w:rPr>
          <w:rFonts w:ascii="Times New Roman" w:hAnsi="Times New Roman"/>
          <w:szCs w:val="24"/>
        </w:rPr>
      </w:pPr>
      <w:r>
        <w:rPr>
          <w:rFonts w:ascii="Times New Roman" w:hAnsi="Times New Roman"/>
          <w:szCs w:val="24"/>
        </w:rPr>
        <w:t>ihrem jeweiligen Zuständigkeitsbereich.</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  Aufgaben der sportlichen Rechtspflege</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Streitigkeiten aus dem Sportverkehr werden geklärt und entschieden.</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Sportliche Vergehen, d.h. alle Formen unsportlichen Verhaltens von </w:t>
      </w:r>
    </w:p>
    <w:p w:rsidR="007E0B61" w:rsidRDefault="007E0B61" w:rsidP="007E0B61">
      <w:pPr>
        <w:ind w:firstLine="709"/>
        <w:jc w:val="both"/>
        <w:rPr>
          <w:rFonts w:ascii="Times New Roman" w:hAnsi="Times New Roman"/>
          <w:szCs w:val="24"/>
        </w:rPr>
      </w:pPr>
      <w:r>
        <w:rPr>
          <w:rFonts w:ascii="Times New Roman" w:hAnsi="Times New Roman"/>
          <w:szCs w:val="24"/>
        </w:rPr>
        <w:t>Verbandsangehörigen, Vereinen oder Organen des SBV, werden bestraft.</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Sonstige Vergehen, d.h. alle Formen unkorrekten Verhaltens, die dem Sport Schaden </w:t>
      </w:r>
    </w:p>
    <w:p w:rsidR="007E0B61" w:rsidRDefault="007E0B61" w:rsidP="007E0B61">
      <w:pPr>
        <w:ind w:firstLine="709"/>
        <w:jc w:val="both"/>
        <w:rPr>
          <w:rFonts w:ascii="Times New Roman" w:hAnsi="Times New Roman"/>
          <w:szCs w:val="24"/>
        </w:rPr>
      </w:pPr>
      <w:r>
        <w:rPr>
          <w:rFonts w:ascii="Times New Roman" w:hAnsi="Times New Roman"/>
          <w:szCs w:val="24"/>
        </w:rPr>
        <w:t>zufügen, werden geahndet.</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3  Bestrafung, Verurteilung</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Es können bestraft bzw. verurteilt werden:</w:t>
      </w:r>
    </w:p>
    <w:p w:rsidR="007E0B61" w:rsidRDefault="007E0B61" w:rsidP="007E0B61">
      <w:pPr>
        <w:ind w:firstLine="709"/>
        <w:jc w:val="both"/>
        <w:rPr>
          <w:rFonts w:ascii="Times New Roman" w:hAnsi="Times New Roman"/>
          <w:szCs w:val="24"/>
        </w:rPr>
      </w:pPr>
      <w:r>
        <w:rPr>
          <w:rFonts w:ascii="Times New Roman" w:hAnsi="Times New Roman"/>
          <w:szCs w:val="24"/>
        </w:rPr>
        <w:t>a) Verbandsangehörige;</w:t>
      </w:r>
    </w:p>
    <w:p w:rsidR="007E0B61" w:rsidRDefault="007E0B61" w:rsidP="007E0B61">
      <w:pPr>
        <w:ind w:firstLine="709"/>
        <w:jc w:val="both"/>
        <w:rPr>
          <w:rFonts w:ascii="Times New Roman" w:hAnsi="Times New Roman"/>
          <w:szCs w:val="24"/>
        </w:rPr>
      </w:pPr>
      <w:r>
        <w:rPr>
          <w:rFonts w:ascii="Times New Roman" w:hAnsi="Times New Roman"/>
          <w:szCs w:val="24"/>
        </w:rPr>
        <w:t>b) Vereine sowie deren Organmitglieder;</w:t>
      </w:r>
    </w:p>
    <w:p w:rsidR="007E0B61" w:rsidRDefault="007E0B61" w:rsidP="007E0B61">
      <w:pPr>
        <w:ind w:firstLine="709"/>
        <w:jc w:val="both"/>
        <w:rPr>
          <w:rFonts w:ascii="Times New Roman" w:hAnsi="Times New Roman"/>
          <w:szCs w:val="24"/>
        </w:rPr>
      </w:pPr>
      <w:r>
        <w:rPr>
          <w:rFonts w:ascii="Times New Roman" w:hAnsi="Times New Roman"/>
          <w:szCs w:val="24"/>
        </w:rPr>
        <w:t>c) Organe des SBV sowie deren Mitglieder.</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4  Strafmaß</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Als Strafen sind zulässig:</w:t>
      </w:r>
    </w:p>
    <w:p w:rsidR="007E0B61" w:rsidRDefault="007E0B61" w:rsidP="007E0B61">
      <w:pPr>
        <w:ind w:firstLine="709"/>
        <w:jc w:val="both"/>
        <w:rPr>
          <w:rFonts w:ascii="Times New Roman" w:hAnsi="Times New Roman"/>
          <w:szCs w:val="24"/>
        </w:rPr>
      </w:pPr>
      <w:r>
        <w:rPr>
          <w:rFonts w:ascii="Times New Roman" w:hAnsi="Times New Roman"/>
          <w:szCs w:val="24"/>
        </w:rPr>
        <w:t>a) Verwarnung;</w:t>
      </w:r>
    </w:p>
    <w:p w:rsidR="007E0B61" w:rsidRDefault="007E0B61" w:rsidP="007E0B61">
      <w:pPr>
        <w:ind w:firstLine="709"/>
        <w:jc w:val="both"/>
        <w:rPr>
          <w:rFonts w:ascii="Times New Roman" w:hAnsi="Times New Roman"/>
          <w:szCs w:val="24"/>
        </w:rPr>
      </w:pPr>
      <w:r>
        <w:rPr>
          <w:rFonts w:ascii="Times New Roman" w:hAnsi="Times New Roman"/>
          <w:szCs w:val="24"/>
        </w:rPr>
        <w:t>b) Verweis;</w:t>
      </w:r>
    </w:p>
    <w:p w:rsidR="007E0B61" w:rsidRDefault="007E0B61" w:rsidP="007E0B61">
      <w:pPr>
        <w:ind w:firstLine="709"/>
        <w:jc w:val="both"/>
        <w:rPr>
          <w:rFonts w:ascii="Times New Roman" w:hAnsi="Times New Roman"/>
          <w:szCs w:val="24"/>
        </w:rPr>
      </w:pPr>
      <w:r>
        <w:rPr>
          <w:rFonts w:ascii="Times New Roman" w:hAnsi="Times New Roman"/>
          <w:szCs w:val="24"/>
        </w:rPr>
        <w:t xml:space="preserve">c) Geldstrafe (auch als Nebenstrafe),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    für Verbandsangehörige höchstens 250,00 €,</w:t>
      </w:r>
    </w:p>
    <w:p w:rsidR="007E0B61" w:rsidRDefault="007E0B61" w:rsidP="007E0B61">
      <w:pPr>
        <w:ind w:firstLine="709"/>
        <w:jc w:val="both"/>
        <w:rPr>
          <w:rFonts w:ascii="Times New Roman" w:hAnsi="Times New Roman"/>
          <w:szCs w:val="24"/>
        </w:rPr>
      </w:pPr>
      <w:r>
        <w:rPr>
          <w:rFonts w:ascii="Times New Roman" w:hAnsi="Times New Roman"/>
          <w:szCs w:val="24"/>
        </w:rPr>
        <w:t xml:space="preserve">    im übrigen höchstens 500,00 €;</w:t>
      </w:r>
    </w:p>
    <w:p w:rsidR="007E0B61" w:rsidRDefault="007E0B61" w:rsidP="007E0B61">
      <w:pPr>
        <w:ind w:firstLine="709"/>
        <w:jc w:val="both"/>
        <w:rPr>
          <w:rFonts w:ascii="Times New Roman" w:hAnsi="Times New Roman"/>
          <w:szCs w:val="24"/>
        </w:rPr>
      </w:pPr>
      <w:r>
        <w:rPr>
          <w:rFonts w:ascii="Times New Roman" w:hAnsi="Times New Roman"/>
          <w:szCs w:val="24"/>
        </w:rPr>
        <w:t>d) bis zur Höchstdauer von zwei Jahren befristete Sperre von Spielern;</w:t>
      </w:r>
    </w:p>
    <w:p w:rsidR="007E0B61" w:rsidRDefault="007E0B61" w:rsidP="007E0B61">
      <w:pPr>
        <w:ind w:firstLine="708"/>
        <w:jc w:val="both"/>
        <w:rPr>
          <w:rFonts w:ascii="Times New Roman" w:hAnsi="Times New Roman"/>
          <w:szCs w:val="24"/>
        </w:rPr>
      </w:pPr>
      <w:r>
        <w:rPr>
          <w:rFonts w:ascii="Times New Roman" w:hAnsi="Times New Roman"/>
          <w:szCs w:val="24"/>
        </w:rPr>
        <w:t xml:space="preserve">e) eine zeitliche oder dauernde Aberkennung der Fähigkeit, ein Verbands- oder </w:t>
      </w:r>
    </w:p>
    <w:p w:rsidR="007E0B61" w:rsidRDefault="007E0B61" w:rsidP="007E0B61">
      <w:pPr>
        <w:ind w:firstLine="708"/>
        <w:jc w:val="both"/>
        <w:rPr>
          <w:rFonts w:ascii="Times New Roman" w:hAnsi="Times New Roman"/>
          <w:szCs w:val="24"/>
        </w:rPr>
      </w:pPr>
      <w:r>
        <w:rPr>
          <w:rFonts w:ascii="Times New Roman" w:hAnsi="Times New Roman"/>
          <w:szCs w:val="24"/>
        </w:rPr>
        <w:t xml:space="preserve">    Vereinsamt zu bekleiden oder aufgrund eines anderen Rechtsverhältnisses eine </w:t>
      </w:r>
    </w:p>
    <w:p w:rsidR="007E0B61" w:rsidRDefault="007E0B61" w:rsidP="007E0B61">
      <w:pPr>
        <w:ind w:firstLine="708"/>
        <w:jc w:val="both"/>
        <w:rPr>
          <w:rFonts w:ascii="Times New Roman" w:hAnsi="Times New Roman"/>
          <w:szCs w:val="24"/>
        </w:rPr>
      </w:pPr>
      <w:r>
        <w:rPr>
          <w:rFonts w:ascii="Times New Roman" w:hAnsi="Times New Roman"/>
          <w:szCs w:val="24"/>
        </w:rPr>
        <w:t xml:space="preserve">    ähnliche Tätigkeit auszuüben;</w:t>
      </w:r>
    </w:p>
    <w:p w:rsidR="007E0B61" w:rsidRDefault="007E0B61" w:rsidP="007E0B61">
      <w:pPr>
        <w:ind w:firstLine="708"/>
        <w:jc w:val="both"/>
        <w:rPr>
          <w:rFonts w:ascii="Times New Roman" w:hAnsi="Times New Roman"/>
          <w:szCs w:val="24"/>
        </w:rPr>
      </w:pPr>
      <w:r>
        <w:rPr>
          <w:rFonts w:ascii="Times New Roman" w:hAnsi="Times New Roman"/>
          <w:szCs w:val="24"/>
        </w:rPr>
        <w:t>f) bis zur Höchstdauer von 12 Monaten befristeter oder dauernder</w:t>
      </w:r>
    </w:p>
    <w:p w:rsidR="007E0B61" w:rsidRDefault="007E0B61" w:rsidP="007E0B61">
      <w:pPr>
        <w:ind w:firstLine="708"/>
        <w:jc w:val="both"/>
        <w:rPr>
          <w:rFonts w:ascii="Times New Roman" w:hAnsi="Times New Roman"/>
          <w:szCs w:val="24"/>
        </w:rPr>
      </w:pPr>
      <w:r>
        <w:rPr>
          <w:rFonts w:ascii="Times New Roman" w:hAnsi="Times New Roman"/>
          <w:szCs w:val="24"/>
        </w:rPr>
        <w:t xml:space="preserve">    Ausschluss aus dem Verband;</w:t>
      </w:r>
    </w:p>
    <w:p w:rsidR="007E0B61" w:rsidRDefault="007E0B61" w:rsidP="007E0B61">
      <w:pPr>
        <w:ind w:firstLine="708"/>
        <w:jc w:val="both"/>
        <w:rPr>
          <w:rFonts w:ascii="Times New Roman" w:hAnsi="Times New Roman"/>
          <w:szCs w:val="24"/>
        </w:rPr>
      </w:pPr>
      <w:r>
        <w:rPr>
          <w:rFonts w:ascii="Times New Roman" w:hAnsi="Times New Roman"/>
          <w:szCs w:val="24"/>
        </w:rPr>
        <w:t>g) Punktabzug;</w:t>
      </w:r>
    </w:p>
    <w:p w:rsidR="007E0B61" w:rsidRDefault="007E0B61" w:rsidP="007E0B61">
      <w:pPr>
        <w:ind w:firstLine="708"/>
        <w:jc w:val="both"/>
        <w:rPr>
          <w:rFonts w:ascii="Times New Roman" w:hAnsi="Times New Roman"/>
          <w:szCs w:val="24"/>
        </w:rPr>
      </w:pPr>
      <w:r>
        <w:rPr>
          <w:rFonts w:ascii="Times New Roman" w:hAnsi="Times New Roman"/>
          <w:szCs w:val="24"/>
        </w:rPr>
        <w:t>h) Versetzung in eine niedrigere Spielklasse.</w:t>
      </w:r>
    </w:p>
    <w:p w:rsidR="007E0B61" w:rsidRDefault="007E0B61" w:rsidP="007E0B61">
      <w:pPr>
        <w:ind w:firstLine="708"/>
        <w:jc w:val="both"/>
        <w:rPr>
          <w:rFonts w:ascii="Times New Roman" w:hAnsi="Times New Roman"/>
          <w:szCs w:val="24"/>
        </w:rPr>
      </w:pPr>
      <w:r>
        <w:rPr>
          <w:rFonts w:ascii="Times New Roman" w:hAnsi="Times New Roman"/>
          <w:szCs w:val="24"/>
        </w:rPr>
        <w:t>Für das gleiche Vergehen können auch Nebenstrafen verhängt werden.</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Für Geldstrafen, die gegen Verbandsangehörige verhängt werden, haftet ersatzweise </w:t>
      </w:r>
    </w:p>
    <w:p w:rsidR="007E0B61" w:rsidRDefault="007E0B61" w:rsidP="007E0B61">
      <w:pPr>
        <w:ind w:firstLine="709"/>
        <w:jc w:val="both"/>
        <w:rPr>
          <w:rFonts w:ascii="Times New Roman" w:hAnsi="Times New Roman"/>
          <w:szCs w:val="24"/>
        </w:rPr>
      </w:pPr>
      <w:r>
        <w:rPr>
          <w:rFonts w:ascii="Times New Roman" w:hAnsi="Times New Roman"/>
          <w:szCs w:val="24"/>
        </w:rPr>
        <w:t>der Verein des Bestraften, soweit er dessen Verhalten zu vertreten hat.</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Unberührt bleibt das Recht der Vereine, Mitglieder mit dem Ausschluss zu bestrafen.</w:t>
      </w:r>
    </w:p>
    <w:p w:rsidR="00B37C21" w:rsidRDefault="00B37C21" w:rsidP="007E0B61">
      <w:pPr>
        <w:jc w:val="both"/>
        <w:rPr>
          <w:rFonts w:ascii="Times New Roman" w:hAnsi="Times New Roman"/>
          <w:szCs w:val="24"/>
        </w:rPr>
      </w:pPr>
    </w:p>
    <w:p w:rsidR="007E0B61" w:rsidRDefault="007E0B61" w:rsidP="007E0B61">
      <w:pPr>
        <w:ind w:left="705" w:hanging="705"/>
        <w:jc w:val="both"/>
        <w:rPr>
          <w:rFonts w:ascii="Times New Roman" w:hAnsi="Times New Roman"/>
          <w:szCs w:val="24"/>
        </w:rPr>
      </w:pPr>
      <w:r>
        <w:rPr>
          <w:rFonts w:ascii="Times New Roman" w:hAnsi="Times New Roman"/>
          <w:szCs w:val="24"/>
        </w:rPr>
        <w:lastRenderedPageBreak/>
        <w:t xml:space="preserve">(4)  </w:t>
      </w:r>
      <w:r>
        <w:rPr>
          <w:rFonts w:ascii="Times New Roman" w:hAnsi="Times New Roman"/>
          <w:szCs w:val="24"/>
        </w:rPr>
        <w:tab/>
        <w:t xml:space="preserve">Sperren können auf unbestimmte Zeit verhängt werden, soweit es sich um vorläufige Maßnahmen handelt, längstens jedoch über einen Zeitraum von zwei Monaten; liegt </w:t>
      </w:r>
    </w:p>
    <w:p w:rsidR="007E0B61" w:rsidRDefault="007E0B61" w:rsidP="007E0B61">
      <w:pPr>
        <w:ind w:left="705"/>
        <w:jc w:val="both"/>
        <w:rPr>
          <w:rFonts w:ascii="Times New Roman" w:hAnsi="Times New Roman"/>
          <w:szCs w:val="24"/>
        </w:rPr>
      </w:pPr>
      <w:r>
        <w:rPr>
          <w:rFonts w:ascii="Times New Roman" w:hAnsi="Times New Roman"/>
          <w:szCs w:val="24"/>
        </w:rPr>
        <w:t>dann keine Entscheidung einer Rechtsinstanz vor, ist die Sperre aufgehoben.</w:t>
      </w:r>
    </w:p>
    <w:p w:rsidR="007E0B61" w:rsidRDefault="007E0B61" w:rsidP="007E0B61">
      <w:pPr>
        <w:ind w:firstLine="705"/>
        <w:jc w:val="both"/>
        <w:rPr>
          <w:rFonts w:ascii="Times New Roman" w:hAnsi="Times New Roman"/>
          <w:szCs w:val="24"/>
        </w:rPr>
      </w:pPr>
      <w:r>
        <w:rPr>
          <w:rFonts w:ascii="Times New Roman" w:hAnsi="Times New Roman"/>
          <w:szCs w:val="24"/>
        </w:rPr>
        <w:t xml:space="preserve">Eine Sperre kann auch in der Weise ausgesprochen werden, dass sie für eine </w:t>
      </w:r>
    </w:p>
    <w:p w:rsidR="007E0B61" w:rsidRDefault="007E0B61" w:rsidP="007E0B61">
      <w:pPr>
        <w:ind w:left="705"/>
        <w:jc w:val="both"/>
        <w:rPr>
          <w:rFonts w:ascii="Times New Roman" w:hAnsi="Times New Roman"/>
          <w:szCs w:val="24"/>
        </w:rPr>
      </w:pPr>
      <w:r>
        <w:rPr>
          <w:rFonts w:ascii="Times New Roman" w:hAnsi="Times New Roman"/>
          <w:szCs w:val="24"/>
        </w:rPr>
        <w:t>bestimmte Anzahl von Pflichtspielen verhängt wird. Sperren dürfen nicht in Geldstrafen umgewandelt werden.</w:t>
      </w:r>
    </w:p>
    <w:p w:rsidR="007E0B61" w:rsidRDefault="007E0B61" w:rsidP="007E0B61">
      <w:pPr>
        <w:ind w:left="705"/>
        <w:jc w:val="both"/>
        <w:rPr>
          <w:rFonts w:ascii="Times New Roman" w:hAnsi="Times New Roman"/>
          <w:szCs w:val="24"/>
        </w:rPr>
      </w:pPr>
      <w:r>
        <w:rPr>
          <w:rFonts w:ascii="Times New Roman" w:hAnsi="Times New Roman"/>
          <w:szCs w:val="24"/>
        </w:rPr>
        <w:t>Mit der Sperre oder dem Ausschluss erfolgt automatisch der Entzug der Spielberechtigung bzw. des Schiedsrichterausweises und des Trainerausweises.</w:t>
      </w:r>
    </w:p>
    <w:p w:rsidR="007E0B61" w:rsidRDefault="007E0B61" w:rsidP="007E0B6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Der Ausschluss aus dem Verband kann bei besonders schweren Verfehlungen auf </w:t>
      </w:r>
    </w:p>
    <w:p w:rsidR="007E0B61" w:rsidRDefault="007E0B61" w:rsidP="007E0B61">
      <w:pPr>
        <w:ind w:firstLine="709"/>
        <w:jc w:val="both"/>
        <w:rPr>
          <w:rFonts w:ascii="Times New Roman" w:hAnsi="Times New Roman"/>
          <w:szCs w:val="24"/>
        </w:rPr>
      </w:pPr>
      <w:r>
        <w:rPr>
          <w:rFonts w:ascii="Times New Roman" w:hAnsi="Times New Roman"/>
          <w:szCs w:val="24"/>
        </w:rPr>
        <w:t xml:space="preserve">Antrag des Verbandsgerichts nur vom Verbandstag nach Anhörung des Beschuldigten </w:t>
      </w:r>
    </w:p>
    <w:p w:rsidR="007E0B61" w:rsidRDefault="007E0B61" w:rsidP="007E0B61">
      <w:pPr>
        <w:ind w:firstLine="709"/>
        <w:jc w:val="both"/>
        <w:rPr>
          <w:rFonts w:ascii="Times New Roman" w:hAnsi="Times New Roman"/>
          <w:szCs w:val="24"/>
        </w:rPr>
      </w:pPr>
      <w:r>
        <w:rPr>
          <w:rFonts w:ascii="Times New Roman" w:hAnsi="Times New Roman"/>
          <w:szCs w:val="24"/>
        </w:rPr>
        <w:t>ausgesprochen werden; § 6 der SBV-Satzung bleibt unberührt.</w:t>
      </w:r>
    </w:p>
    <w:p w:rsidR="007E0B61" w:rsidRDefault="007E0B61" w:rsidP="007E0B6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Bei der Wiederholung des gleichen Vergehens darf nicht mehr mit der Mindeststrafe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geahndet werden. Als rückfällig gilt ein Beschuldigter, wenn er innerhalb eines Jahres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vor dem Zeitpunkt des neuen Vergehens wegen einer gleichartigen Zuwiderhandlung </w:t>
      </w:r>
    </w:p>
    <w:p w:rsidR="007E0B61" w:rsidRDefault="007E0B61" w:rsidP="007E0B61">
      <w:pPr>
        <w:ind w:firstLine="709"/>
        <w:jc w:val="both"/>
        <w:rPr>
          <w:rFonts w:ascii="Times New Roman" w:hAnsi="Times New Roman"/>
          <w:szCs w:val="24"/>
        </w:rPr>
      </w:pPr>
      <w:r>
        <w:rPr>
          <w:rFonts w:ascii="Times New Roman" w:hAnsi="Times New Roman"/>
          <w:szCs w:val="24"/>
        </w:rPr>
        <w:t>eine Verurteilung durch ein Rechtsorgan erfahren hat.</w:t>
      </w:r>
    </w:p>
    <w:p w:rsidR="007E0B61" w:rsidRDefault="007E0B61" w:rsidP="007E0B61">
      <w:pPr>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t xml:space="preserve">Bei der Bemessung der Strafe ist der als Anlage 1 beigefügte Strafenkatalog </w:t>
      </w:r>
    </w:p>
    <w:p w:rsidR="007E0B61" w:rsidRDefault="007E0B61" w:rsidP="007E0B61">
      <w:pPr>
        <w:ind w:left="709"/>
        <w:jc w:val="both"/>
        <w:rPr>
          <w:rFonts w:ascii="Times New Roman" w:hAnsi="Times New Roman"/>
          <w:szCs w:val="24"/>
        </w:rPr>
      </w:pPr>
      <w:r>
        <w:rPr>
          <w:rFonts w:ascii="Times New Roman" w:hAnsi="Times New Roman"/>
          <w:szCs w:val="24"/>
        </w:rPr>
        <w:t>verbindlich. Die nicht geregelten Fälle von Vergehen bedürfen der Beurteilung durch die Spruchorgane und ihrer Einordnung in den Strafenkatalog.</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5  Vereinsstrafen</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Vereinsstrafen sind zulässig. Sperren und Ausschlussstrafen sind dem SBV zu melden und </w:t>
      </w:r>
    </w:p>
    <w:p w:rsidR="007E0B61" w:rsidRDefault="007E0B61" w:rsidP="007E0B61">
      <w:pPr>
        <w:jc w:val="both"/>
        <w:rPr>
          <w:rFonts w:ascii="Times New Roman" w:hAnsi="Times New Roman"/>
          <w:szCs w:val="24"/>
        </w:rPr>
      </w:pPr>
      <w:r>
        <w:rPr>
          <w:rFonts w:ascii="Times New Roman" w:hAnsi="Times New Roman"/>
          <w:szCs w:val="24"/>
        </w:rPr>
        <w:t>unterliegen auf Anfrage des Bestraften der Nachprüfung durch das Verbandsgericht.</w:t>
      </w:r>
    </w:p>
    <w:p w:rsidR="007E0B61" w:rsidRDefault="007E0B61" w:rsidP="007E0B61">
      <w:pPr>
        <w:rPr>
          <w:rFonts w:ascii="Times New Roman" w:hAnsi="Times New Roman"/>
          <w:szCs w:val="24"/>
        </w:rPr>
      </w:pPr>
    </w:p>
    <w:p w:rsidR="007E0B61" w:rsidRDefault="007E0B61" w:rsidP="00852CC2">
      <w:pPr>
        <w:jc w:val="center"/>
        <w:rPr>
          <w:rFonts w:ascii="Times New Roman" w:hAnsi="Times New Roman"/>
          <w:b/>
          <w:szCs w:val="24"/>
        </w:rPr>
      </w:pPr>
      <w:r>
        <w:rPr>
          <w:rFonts w:ascii="Times New Roman" w:hAnsi="Times New Roman"/>
          <w:b/>
          <w:szCs w:val="24"/>
        </w:rPr>
        <w:t>§ 6  Bewährungsfristen</w:t>
      </w:r>
    </w:p>
    <w:p w:rsidR="00852CC2" w:rsidRPr="00852CC2" w:rsidRDefault="00852CC2" w:rsidP="00852CC2">
      <w:pPr>
        <w:jc w:val="center"/>
        <w:rPr>
          <w:rFonts w:ascii="Times New Roman" w:hAnsi="Times New Roman"/>
          <w:b/>
          <w:szCs w:val="24"/>
        </w:rPr>
      </w:pPr>
    </w:p>
    <w:p w:rsidR="007E0B61" w:rsidRDefault="007E0B61" w:rsidP="00852CC2">
      <w:pPr>
        <w:jc w:val="both"/>
        <w:rPr>
          <w:rFonts w:ascii="Times New Roman" w:hAnsi="Times New Roman"/>
          <w:szCs w:val="24"/>
        </w:rPr>
      </w:pPr>
      <w:r>
        <w:rPr>
          <w:rFonts w:ascii="Times New Roman" w:hAnsi="Times New Roman"/>
          <w:szCs w:val="24"/>
        </w:rPr>
        <w:t>Bewährungsfristen sind zulässig.</w:t>
      </w:r>
    </w:p>
    <w:p w:rsidR="007E0B61" w:rsidRDefault="007E0B61" w:rsidP="007E0B61">
      <w:pPr>
        <w:jc w:val="center"/>
        <w:rPr>
          <w:rFonts w:ascii="Times New Roman" w:hAnsi="Times New Roman"/>
          <w:b/>
          <w:szCs w:val="24"/>
        </w:rPr>
      </w:pPr>
      <w:r>
        <w:rPr>
          <w:rFonts w:ascii="Times New Roman" w:hAnsi="Times New Roman"/>
          <w:b/>
          <w:szCs w:val="24"/>
        </w:rPr>
        <w:t>§ 7  Verjährung</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Vergehen und Verstöße aus sportlichen Wettbewerben verjähren mit dem Ende der laufenden </w:t>
      </w:r>
    </w:p>
    <w:p w:rsidR="007E0B61" w:rsidRDefault="007E0B61" w:rsidP="007E0B61">
      <w:pPr>
        <w:jc w:val="both"/>
        <w:rPr>
          <w:rFonts w:ascii="Times New Roman" w:hAnsi="Times New Roman"/>
          <w:szCs w:val="24"/>
        </w:rPr>
      </w:pPr>
      <w:r>
        <w:rPr>
          <w:rFonts w:ascii="Times New Roman" w:hAnsi="Times New Roman"/>
          <w:szCs w:val="24"/>
        </w:rPr>
        <w:t xml:space="preserve">Saison, andere Verstöße verjähren nach einem Jahr. </w:t>
      </w:r>
    </w:p>
    <w:p w:rsidR="007E0B61" w:rsidRDefault="007E0B61" w:rsidP="00B37C21">
      <w:pPr>
        <w:jc w:val="both"/>
        <w:rPr>
          <w:rFonts w:ascii="Times New Roman" w:hAnsi="Times New Roman"/>
          <w:szCs w:val="24"/>
        </w:rPr>
      </w:pPr>
      <w:r>
        <w:rPr>
          <w:rFonts w:ascii="Times New Roman" w:hAnsi="Times New Roman"/>
          <w:szCs w:val="24"/>
        </w:rPr>
        <w:t>Unbeschadet bleibt § 22.</w:t>
      </w: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8  Verfahrensbeteiligte</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Ein Bestrafungsverfahren nach dieser Rechtsordnung darf nur von einem un-mittelbar </w:t>
      </w:r>
    </w:p>
    <w:p w:rsidR="007E0B61" w:rsidRDefault="007E0B61" w:rsidP="007E0B61">
      <w:pPr>
        <w:ind w:firstLine="708"/>
        <w:jc w:val="both"/>
        <w:rPr>
          <w:rFonts w:ascii="Times New Roman" w:hAnsi="Times New Roman"/>
          <w:szCs w:val="24"/>
        </w:rPr>
      </w:pPr>
      <w:r>
        <w:rPr>
          <w:rFonts w:ascii="Times New Roman" w:hAnsi="Times New Roman"/>
          <w:szCs w:val="24"/>
        </w:rPr>
        <w:t xml:space="preserve">Betroffenen, einem SBV-Organ oder einem SBV-Verein durch einen Antrag </w:t>
      </w:r>
    </w:p>
    <w:p w:rsidR="007E0B61" w:rsidRDefault="007E0B61" w:rsidP="007E0B61">
      <w:pPr>
        <w:ind w:left="709"/>
        <w:jc w:val="both"/>
        <w:rPr>
          <w:rFonts w:ascii="Times New Roman" w:hAnsi="Times New Roman"/>
          <w:szCs w:val="24"/>
        </w:rPr>
      </w:pPr>
      <w:r>
        <w:rPr>
          <w:rFonts w:ascii="Times New Roman" w:hAnsi="Times New Roman"/>
          <w:szCs w:val="24"/>
        </w:rPr>
        <w:t xml:space="preserve">eingeleitet werden. Der jeweilige Antragsteller hat die zur Bestrafung führenden </w:t>
      </w:r>
    </w:p>
    <w:p w:rsidR="007E0B61" w:rsidRDefault="007E0B61" w:rsidP="007E0B61">
      <w:pPr>
        <w:ind w:left="709"/>
        <w:jc w:val="both"/>
        <w:rPr>
          <w:rFonts w:ascii="Times New Roman" w:hAnsi="Times New Roman"/>
          <w:szCs w:val="24"/>
        </w:rPr>
      </w:pPr>
      <w:r>
        <w:rPr>
          <w:rFonts w:ascii="Times New Roman" w:hAnsi="Times New Roman"/>
          <w:szCs w:val="24"/>
        </w:rPr>
        <w:t>Tatsachen darzulegen und zu beweisen.</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In allen gerichtlichen Verfahren kann der Vorsitzende des SBV-Verbandsgerichts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nicht beteiligte Dritte beiladen, wenn berechtigte Interessen des Dritten durch das </w:t>
      </w:r>
    </w:p>
    <w:p w:rsidR="007E0B61" w:rsidRDefault="007E0B61" w:rsidP="007E0B61">
      <w:pPr>
        <w:ind w:left="709"/>
        <w:jc w:val="both"/>
        <w:rPr>
          <w:rFonts w:ascii="Times New Roman" w:hAnsi="Times New Roman"/>
          <w:szCs w:val="24"/>
        </w:rPr>
      </w:pPr>
      <w:r>
        <w:rPr>
          <w:rFonts w:ascii="Times New Roman" w:hAnsi="Times New Roman"/>
          <w:szCs w:val="24"/>
        </w:rPr>
        <w:t xml:space="preserve">Verfahren unmittelbar berührt werden. Nach der Beiladung erlangt der Beigeladene </w:t>
      </w:r>
    </w:p>
    <w:p w:rsidR="007E0B61" w:rsidRDefault="007E0B61" w:rsidP="007E0B61">
      <w:pPr>
        <w:ind w:left="709"/>
        <w:jc w:val="both"/>
        <w:rPr>
          <w:rFonts w:ascii="Times New Roman" w:hAnsi="Times New Roman"/>
          <w:szCs w:val="24"/>
        </w:rPr>
      </w:pPr>
      <w:r>
        <w:rPr>
          <w:rFonts w:ascii="Times New Roman" w:hAnsi="Times New Roman"/>
          <w:szCs w:val="24"/>
        </w:rPr>
        <w:t xml:space="preserve">die Stellung einer Partei, wenn er binnen zwei Wochen nach der Mitteilung durch den </w:t>
      </w:r>
    </w:p>
    <w:p w:rsidR="007E0B61" w:rsidRDefault="007E0B61" w:rsidP="007E0B61">
      <w:pPr>
        <w:ind w:left="709"/>
        <w:jc w:val="both"/>
        <w:rPr>
          <w:rFonts w:ascii="Times New Roman" w:hAnsi="Times New Roman"/>
          <w:szCs w:val="24"/>
        </w:rPr>
      </w:pPr>
      <w:r>
        <w:rPr>
          <w:rFonts w:ascii="Times New Roman" w:hAnsi="Times New Roman"/>
          <w:szCs w:val="24"/>
        </w:rPr>
        <w:t xml:space="preserve">Verbandsgerichtsvorsitzenden seinen Beitritt erklärt. Der Vorsitzende des </w:t>
      </w:r>
    </w:p>
    <w:p w:rsidR="007E0B61" w:rsidRDefault="007E0B61" w:rsidP="007E0B61">
      <w:pPr>
        <w:ind w:left="709"/>
        <w:jc w:val="both"/>
        <w:rPr>
          <w:rFonts w:ascii="Times New Roman" w:hAnsi="Times New Roman"/>
          <w:szCs w:val="24"/>
        </w:rPr>
      </w:pPr>
      <w:r>
        <w:rPr>
          <w:rFonts w:ascii="Times New Roman" w:hAnsi="Times New Roman"/>
          <w:szCs w:val="24"/>
        </w:rPr>
        <w:t>Verbandsgerichts kann die vorgenannte Frist kürzen.</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In Berufungs- und Beschwerdeverfahren gegen Entscheidungen des Spielausschusses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oder anderer spielleitender Stellen kann der Vorsitzende des Verbandsgerichts die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Ausschüsse oder Stellen, die die angefochtenen Entscheidungen getroffen haben,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beiladen. In diesem Fall haben die Beigeladenen die Stellung von unmittelbaren </w:t>
      </w:r>
    </w:p>
    <w:p w:rsidR="007E0B61" w:rsidRDefault="007E0B61" w:rsidP="007E0B61">
      <w:pPr>
        <w:ind w:firstLine="709"/>
        <w:jc w:val="both"/>
        <w:rPr>
          <w:rFonts w:ascii="Times New Roman" w:hAnsi="Times New Roman"/>
          <w:szCs w:val="24"/>
        </w:rPr>
      </w:pPr>
      <w:r>
        <w:rPr>
          <w:rFonts w:ascii="Times New Roman" w:hAnsi="Times New Roman"/>
          <w:szCs w:val="24"/>
        </w:rPr>
        <w:t>Verfahrensbeteiligten, ohne dass es eines Beitritts bedarf.</w:t>
      </w: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9  Strafvollzug</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Ein Verein oder Verbandsangehöriger, der sich durch Austritt der Strafe entzieht, </w:t>
      </w:r>
    </w:p>
    <w:p w:rsidR="007E0B61" w:rsidRDefault="007E0B61" w:rsidP="007E0B61">
      <w:pPr>
        <w:ind w:firstLine="709"/>
        <w:jc w:val="both"/>
        <w:rPr>
          <w:rFonts w:ascii="Times New Roman" w:hAnsi="Times New Roman"/>
          <w:szCs w:val="24"/>
        </w:rPr>
      </w:pPr>
      <w:r>
        <w:rPr>
          <w:rFonts w:ascii="Times New Roman" w:hAnsi="Times New Roman"/>
          <w:szCs w:val="24"/>
        </w:rPr>
        <w:t xml:space="preserve">muss die Strafe bei einem Wiedereintreten verbüßen. Dies gilt auch dann, wenn der </w:t>
      </w:r>
    </w:p>
    <w:p w:rsidR="007E0B61" w:rsidRDefault="007E0B61" w:rsidP="007E0B61">
      <w:pPr>
        <w:ind w:firstLine="709"/>
        <w:jc w:val="both"/>
        <w:rPr>
          <w:rFonts w:ascii="Times New Roman" w:hAnsi="Times New Roman"/>
          <w:szCs w:val="24"/>
        </w:rPr>
      </w:pPr>
      <w:r>
        <w:rPr>
          <w:rFonts w:ascii="Times New Roman" w:hAnsi="Times New Roman"/>
          <w:szCs w:val="24"/>
        </w:rPr>
        <w:t xml:space="preserve">Verbandsangehörige zu einem anderen dem DBV angeschlossenen Landesverband </w:t>
      </w:r>
    </w:p>
    <w:p w:rsidR="007E0B61" w:rsidRDefault="007E0B61" w:rsidP="007E0B61">
      <w:pPr>
        <w:ind w:firstLine="709"/>
        <w:jc w:val="both"/>
        <w:rPr>
          <w:rFonts w:ascii="Times New Roman" w:hAnsi="Times New Roman"/>
          <w:szCs w:val="24"/>
        </w:rPr>
      </w:pPr>
      <w:r>
        <w:rPr>
          <w:rFonts w:ascii="Times New Roman" w:hAnsi="Times New Roman"/>
          <w:szCs w:val="24"/>
        </w:rPr>
        <w:t xml:space="preserve">übertritt. Bei Vereinswechsel kommt die Strafe nicht innerhalb der Wartezeit in </w:t>
      </w:r>
    </w:p>
    <w:p w:rsidR="007E0B61" w:rsidRDefault="007E0B61" w:rsidP="007E0B61">
      <w:pPr>
        <w:ind w:firstLine="709"/>
        <w:jc w:val="both"/>
        <w:rPr>
          <w:rFonts w:ascii="Times New Roman" w:hAnsi="Times New Roman"/>
          <w:szCs w:val="24"/>
        </w:rPr>
      </w:pPr>
      <w:r>
        <w:rPr>
          <w:rFonts w:ascii="Times New Roman" w:hAnsi="Times New Roman"/>
          <w:szCs w:val="24"/>
        </w:rPr>
        <w:t>Anrechnung.</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Ein anhängiges Verfahren ist auch dann durchzuführen, wenn sich der Beschuldigte </w:t>
      </w:r>
    </w:p>
    <w:p w:rsidR="007E0B61" w:rsidRDefault="007E0B61" w:rsidP="007E0B61">
      <w:pPr>
        <w:ind w:firstLine="709"/>
        <w:jc w:val="both"/>
        <w:rPr>
          <w:rFonts w:ascii="Times New Roman" w:hAnsi="Times New Roman"/>
          <w:szCs w:val="24"/>
        </w:rPr>
      </w:pPr>
      <w:r>
        <w:rPr>
          <w:rFonts w:ascii="Times New Roman" w:hAnsi="Times New Roman"/>
          <w:szCs w:val="24"/>
        </w:rPr>
        <w:t>durch Austritt aus dem Verein oder Verband dem Verfahren entzieht.</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10  Zahlungsfristen</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Geldstrafen und Kosten müssen spätestens innerhalb von 14 Tagen nach Zustellung des Urteils bzw. ab Veröffentlichung des Urteils im Verbandsorgan eingezahlt werden. Vereine oder Verbandsangehörige, die dieser Verpflichtung nicht nachkommen, können bis zur Zahlung gesperrt werden.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11  Strafmitteilung</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Strafen gegen Verbandsangehörige müssen diesen schriftlich mit Begründung </w:t>
      </w:r>
    </w:p>
    <w:p w:rsidR="007E0B61" w:rsidRDefault="007E0B61" w:rsidP="007E0B61">
      <w:pPr>
        <w:ind w:firstLine="709"/>
        <w:jc w:val="both"/>
        <w:rPr>
          <w:rFonts w:ascii="Times New Roman" w:hAnsi="Times New Roman"/>
          <w:szCs w:val="24"/>
        </w:rPr>
      </w:pPr>
      <w:r>
        <w:rPr>
          <w:rFonts w:ascii="Times New Roman" w:hAnsi="Times New Roman"/>
          <w:szCs w:val="24"/>
        </w:rPr>
        <w:t>zugestellt werden.</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Strafen gegen Vereine müssen schriftlich mit Begründung zugestellt werden.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Ausgenommen davon sind Strafen, die vom Verbandseinzelrichter ausgesprochen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werden; sie bedürfen nur der Veröffentlichung im Verbandsorgan. Strafen, welche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vom Verbandseinzelrichter ausgesprochen werden, müssen von diesem unmittelbar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nach bekannt werden des strafwürdigen Vergehens gemäß Anlage 1 zur SBV-RO  </w:t>
      </w:r>
    </w:p>
    <w:p w:rsidR="007E0B61" w:rsidRDefault="007E0B61" w:rsidP="007E0B61">
      <w:pPr>
        <w:ind w:firstLine="709"/>
        <w:jc w:val="both"/>
        <w:rPr>
          <w:rFonts w:ascii="Times New Roman" w:hAnsi="Times New Roman"/>
          <w:szCs w:val="24"/>
        </w:rPr>
      </w:pPr>
      <w:r>
        <w:rPr>
          <w:rFonts w:ascii="Times New Roman" w:hAnsi="Times New Roman"/>
          <w:szCs w:val="24"/>
        </w:rPr>
        <w:t xml:space="preserve">ausgesprochen werden. Die Strafe wird hinfällig, wenn sie nach einer Frist von zwei </w:t>
      </w:r>
    </w:p>
    <w:p w:rsidR="007E0B61" w:rsidRDefault="007E0B61" w:rsidP="007E0B61">
      <w:pPr>
        <w:ind w:firstLine="709"/>
        <w:jc w:val="both"/>
        <w:rPr>
          <w:rFonts w:ascii="Times New Roman" w:hAnsi="Times New Roman"/>
          <w:szCs w:val="24"/>
        </w:rPr>
      </w:pPr>
      <w:r>
        <w:rPr>
          <w:rFonts w:ascii="Times New Roman" w:hAnsi="Times New Roman"/>
          <w:szCs w:val="24"/>
        </w:rPr>
        <w:t>Monaten nicht veröffentlicht wurde.</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Die vom Verbandseinzelrichter gegen Vereine wegen Fehlern aus dem Spielbetrieb </w:t>
      </w:r>
    </w:p>
    <w:p w:rsidR="007E0B61" w:rsidRDefault="007E0B61" w:rsidP="007E0B61">
      <w:pPr>
        <w:ind w:firstLine="709"/>
        <w:jc w:val="both"/>
        <w:rPr>
          <w:rFonts w:ascii="Times New Roman" w:hAnsi="Times New Roman"/>
          <w:szCs w:val="24"/>
        </w:rPr>
      </w:pPr>
      <w:r>
        <w:rPr>
          <w:rFonts w:ascii="Times New Roman" w:hAnsi="Times New Roman"/>
          <w:szCs w:val="24"/>
        </w:rPr>
        <w:t>ausgesprochenen Strafen sind im Internet-Ergebnisdienst unter Kommentar</w:t>
      </w:r>
    </w:p>
    <w:p w:rsidR="007E0B61" w:rsidRDefault="007E0B61" w:rsidP="007E0B61">
      <w:pPr>
        <w:ind w:firstLine="709"/>
        <w:jc w:val="both"/>
        <w:rPr>
          <w:rFonts w:ascii="Times New Roman" w:hAnsi="Times New Roman"/>
          <w:szCs w:val="24"/>
        </w:rPr>
      </w:pPr>
      <w:r>
        <w:rPr>
          <w:rFonts w:ascii="Times New Roman" w:hAnsi="Times New Roman"/>
          <w:szCs w:val="24"/>
        </w:rPr>
        <w:t>zum jeweiligen Spiel vom Verbandseinzelrichter anzugeben.</w:t>
      </w: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rPr>
          <w:rFonts w:ascii="Times New Roman" w:hAnsi="Times New Roman"/>
          <w:i/>
          <w:szCs w:val="24"/>
        </w:rPr>
      </w:pPr>
    </w:p>
    <w:p w:rsidR="00852CC2" w:rsidRDefault="00852CC2" w:rsidP="007E0B61">
      <w:pPr>
        <w:rPr>
          <w:rFonts w:ascii="Times New Roman" w:hAnsi="Times New Roman"/>
          <w:i/>
          <w:szCs w:val="24"/>
        </w:rPr>
      </w:pPr>
    </w:p>
    <w:p w:rsidR="007E0B61" w:rsidRDefault="007E0B61" w:rsidP="007E0B61">
      <w:pPr>
        <w:rPr>
          <w:rFonts w:ascii="Times New Roman" w:hAnsi="Times New Roman"/>
          <w:i/>
          <w:szCs w:val="24"/>
        </w:rPr>
      </w:pPr>
    </w:p>
    <w:p w:rsidR="007E0B61" w:rsidRDefault="007E0B61" w:rsidP="007E0B61">
      <w:pPr>
        <w:pStyle w:val="berschrift2"/>
        <w:tabs>
          <w:tab w:val="left" w:pos="0"/>
        </w:tabs>
        <w:jc w:val="center"/>
        <w:rPr>
          <w:rFonts w:ascii="Times New Roman" w:hAnsi="Times New Roman" w:cs="Times New Roman"/>
          <w:i w:val="0"/>
          <w:iCs w:val="0"/>
          <w:sz w:val="32"/>
          <w:szCs w:val="32"/>
        </w:rPr>
      </w:pPr>
      <w:r>
        <w:rPr>
          <w:rFonts w:ascii="Times New Roman" w:hAnsi="Times New Roman" w:cs="Times New Roman"/>
          <w:i w:val="0"/>
          <w:iCs w:val="0"/>
          <w:sz w:val="32"/>
          <w:szCs w:val="32"/>
        </w:rPr>
        <w:lastRenderedPageBreak/>
        <w:t>II.  Die Rechtsorgane des SBV und ihre Zuständigkeit</w:t>
      </w:r>
    </w:p>
    <w:p w:rsidR="007E0B61" w:rsidRDefault="007E0B61" w:rsidP="007E0B61">
      <w:pPr>
        <w:rPr>
          <w:sz w:val="18"/>
        </w:rPr>
      </w:pPr>
    </w:p>
    <w:p w:rsidR="007E0B61" w:rsidRDefault="007E0B61" w:rsidP="007E0B61">
      <w:pPr>
        <w:jc w:val="center"/>
        <w:rPr>
          <w:rFonts w:ascii="Times New Roman" w:hAnsi="Times New Roman"/>
          <w:b/>
          <w:szCs w:val="24"/>
        </w:rPr>
      </w:pPr>
      <w:r>
        <w:rPr>
          <w:rFonts w:ascii="Times New Roman" w:hAnsi="Times New Roman"/>
          <w:b/>
          <w:szCs w:val="24"/>
        </w:rPr>
        <w:t>§ 12  Rechtsorgane</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Den Rechtsverkehr des SBV nehmen unabhängige Rechtsorgane wahr, deren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Mitglieder nur den satzungsgemäßen Bestimmungen sowie den geschriebenen und </w:t>
      </w:r>
    </w:p>
    <w:p w:rsidR="007E0B61" w:rsidRDefault="007E0B61" w:rsidP="007E0B61">
      <w:pPr>
        <w:ind w:firstLine="709"/>
        <w:jc w:val="both"/>
        <w:rPr>
          <w:rFonts w:ascii="Times New Roman" w:hAnsi="Times New Roman"/>
          <w:szCs w:val="24"/>
        </w:rPr>
      </w:pPr>
      <w:r>
        <w:rPr>
          <w:rFonts w:ascii="Times New Roman" w:hAnsi="Times New Roman"/>
          <w:szCs w:val="24"/>
        </w:rPr>
        <w:t xml:space="preserve">ungeschriebenen sportlichen Gesetzen sowie ihrem Gewissen unterworfen sind. </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Die Rechtsorgane im Bereich des SBV sind:</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a) der Verbandseinzelrichter;</w:t>
      </w:r>
    </w:p>
    <w:p w:rsidR="007E0B61" w:rsidRDefault="007E0B61" w:rsidP="007E0B61">
      <w:pPr>
        <w:ind w:firstLine="709"/>
        <w:jc w:val="both"/>
        <w:rPr>
          <w:rFonts w:ascii="Times New Roman" w:hAnsi="Times New Roman"/>
          <w:szCs w:val="24"/>
        </w:rPr>
      </w:pPr>
      <w:r>
        <w:rPr>
          <w:rFonts w:ascii="Times New Roman" w:hAnsi="Times New Roman"/>
          <w:szCs w:val="24"/>
        </w:rPr>
        <w:t>b) der Verbandsspielausschuss;</w:t>
      </w:r>
    </w:p>
    <w:p w:rsidR="007E0B61" w:rsidRDefault="007E0B61" w:rsidP="007E0B61">
      <w:pPr>
        <w:ind w:firstLine="709"/>
        <w:jc w:val="both"/>
        <w:rPr>
          <w:rFonts w:ascii="Times New Roman" w:hAnsi="Times New Roman"/>
          <w:szCs w:val="24"/>
        </w:rPr>
      </w:pPr>
      <w:r>
        <w:rPr>
          <w:rFonts w:ascii="Times New Roman" w:hAnsi="Times New Roman"/>
          <w:szCs w:val="24"/>
        </w:rPr>
        <w:t>c) der Verbandsvorstand</w:t>
      </w:r>
    </w:p>
    <w:p w:rsidR="007E0B61" w:rsidRDefault="007E0B61" w:rsidP="007E0B61">
      <w:pPr>
        <w:ind w:firstLine="709"/>
        <w:jc w:val="both"/>
        <w:rPr>
          <w:rFonts w:ascii="Times New Roman" w:hAnsi="Times New Roman"/>
          <w:szCs w:val="24"/>
        </w:rPr>
      </w:pPr>
      <w:r>
        <w:rPr>
          <w:rFonts w:ascii="Times New Roman" w:hAnsi="Times New Roman"/>
          <w:szCs w:val="24"/>
        </w:rPr>
        <w:t>d) das Verbandsgericht.</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Bei sportlichen Vergehen von Schülern und Jugendlichen tritt an die Stelle des </w:t>
      </w:r>
    </w:p>
    <w:p w:rsidR="007E0B61" w:rsidRDefault="007E0B61" w:rsidP="007E0B61">
      <w:pPr>
        <w:ind w:firstLine="709"/>
        <w:jc w:val="both"/>
        <w:rPr>
          <w:rFonts w:ascii="Times New Roman" w:hAnsi="Times New Roman"/>
          <w:szCs w:val="24"/>
        </w:rPr>
      </w:pPr>
      <w:r>
        <w:rPr>
          <w:rFonts w:ascii="Times New Roman" w:hAnsi="Times New Roman"/>
          <w:szCs w:val="24"/>
        </w:rPr>
        <w:t>Verbandsspielausschusses der Verbandsjugendausschuss.</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13  Verbandseinzelrichter</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Als Verbandseinzelrichter werden die Klassenleiter, der Verbandssportwart, der Verbandsschiedsrichterwart und die Turnierwarte (Jugend/Schüler und Aktive) tätig.</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14  Zuständigkeit des Verbandseinzelrichters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Der Verbandseinzelrichter ist zuständig zur Verhängung von Geldstrafen gemäß dem als Anlage 1 beigefügten Strafenkatalog nach II. Nr. 2, 3, 4 b - f und 5.</w:t>
      </w:r>
    </w:p>
    <w:p w:rsidR="007E0B61" w:rsidRDefault="007E0B61" w:rsidP="007E0B61">
      <w:pPr>
        <w:jc w:val="both"/>
        <w:rPr>
          <w:rFonts w:ascii="Times New Roman" w:hAnsi="Times New Roman"/>
          <w:szCs w:val="24"/>
        </w:rPr>
      </w:pPr>
      <w:r>
        <w:rPr>
          <w:rFonts w:ascii="Times New Roman" w:hAnsi="Times New Roman"/>
          <w:szCs w:val="24"/>
        </w:rPr>
        <w:t>Die Verbandseinzelrichter nehmen bei falschen Aufstellungen Spielumwertungen vor.</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15  Verbandsspielausschuss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Die Zusammensetzung des Spielausschusses regelt die Satzung.</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16  Zuständigkeit des Verbandsspielausschusses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Der Verbandsspielausschuss ist zuständig:</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1. im sportlichen Bereich</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 zur Erteilung von Verwarnungen und Verweisen;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b) zur Verhängung von im Betrag genau festgelegten Geldstrafen;</w:t>
      </w:r>
    </w:p>
    <w:p w:rsidR="007E0B61" w:rsidRDefault="007E0B61" w:rsidP="007E0B61">
      <w:pPr>
        <w:ind w:left="705"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c) zur Verhängung einer Sperre bis einschließlich drei Monaten, sofern nicht der    </w:t>
      </w:r>
    </w:p>
    <w:p w:rsidR="007E0B61" w:rsidRDefault="007E0B61" w:rsidP="007E0B61">
      <w:pPr>
        <w:ind w:left="705"/>
        <w:jc w:val="both"/>
        <w:rPr>
          <w:rFonts w:ascii="Times New Roman" w:hAnsi="Times New Roman"/>
          <w:szCs w:val="24"/>
        </w:rPr>
      </w:pPr>
      <w:r>
        <w:rPr>
          <w:rFonts w:ascii="Times New Roman" w:hAnsi="Times New Roman"/>
          <w:szCs w:val="24"/>
        </w:rPr>
        <w:t xml:space="preserve">        Verbandseinzelrichter bzw. der Verbandsjugendausschuss zuständig ist;</w:t>
      </w:r>
    </w:p>
    <w:p w:rsidR="007E0B61" w:rsidRDefault="007E0B61" w:rsidP="007E0B61">
      <w:pPr>
        <w:ind w:left="705"/>
        <w:jc w:val="both"/>
        <w:rPr>
          <w:rFonts w:ascii="Times New Roman" w:hAnsi="Times New Roman"/>
          <w:szCs w:val="24"/>
        </w:rPr>
      </w:pPr>
      <w:r>
        <w:rPr>
          <w:rFonts w:ascii="Times New Roman" w:hAnsi="Times New Roman"/>
          <w:szCs w:val="24"/>
        </w:rPr>
        <w:t xml:space="preserve">2. als Berufungs- und letzte Instanz im sportlichen Bereich gegen Entscheidungen des  </w:t>
      </w:r>
    </w:p>
    <w:p w:rsidR="007E0B61" w:rsidRDefault="007E0B61" w:rsidP="007E0B61">
      <w:pPr>
        <w:ind w:left="945"/>
        <w:jc w:val="both"/>
        <w:rPr>
          <w:rFonts w:ascii="Times New Roman" w:hAnsi="Times New Roman"/>
          <w:szCs w:val="24"/>
        </w:rPr>
      </w:pPr>
      <w:r>
        <w:rPr>
          <w:rFonts w:ascii="Times New Roman" w:hAnsi="Times New Roman"/>
          <w:szCs w:val="24"/>
        </w:rPr>
        <w:t>Verbandseinzelrichters und gegen einstweilige Verfügungen des 1. Vorsitzenden, die den sportlichen Bereich betreffen.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pStyle w:val="berschrift2"/>
        <w:tabs>
          <w:tab w:val="left" w:pos="0"/>
        </w:tabs>
        <w:jc w:val="center"/>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 16a Zuständigkeit des Verbandsvorstandes</w:t>
      </w:r>
    </w:p>
    <w:p w:rsidR="007E0B61" w:rsidRDefault="007E0B61" w:rsidP="007E0B61">
      <w:pPr>
        <w:rPr>
          <w:rFonts w:ascii="Times New Roman" w:hAnsi="Times New Roman"/>
          <w:szCs w:val="24"/>
        </w:rPr>
      </w:pPr>
    </w:p>
    <w:p w:rsidR="007E0B61" w:rsidRPr="00852CC2" w:rsidRDefault="007E0B61" w:rsidP="00852CC2">
      <w:pPr>
        <w:pStyle w:val="Textkrper21"/>
        <w:rPr>
          <w:rFonts w:ascii="Times New Roman" w:hAnsi="Times New Roman"/>
          <w:sz w:val="24"/>
          <w:szCs w:val="24"/>
        </w:rPr>
      </w:pPr>
      <w:r>
        <w:rPr>
          <w:rFonts w:ascii="Times New Roman" w:hAnsi="Times New Roman"/>
          <w:sz w:val="24"/>
          <w:szCs w:val="24"/>
        </w:rPr>
        <w:t>Der Verbandsvorstand ist zuständig für das Aussprechen von Strafen gemäß § 4 dieser Ordnung.</w:t>
      </w:r>
    </w:p>
    <w:p w:rsidR="007E0B61" w:rsidRDefault="007E0B61" w:rsidP="007E0B61">
      <w:pPr>
        <w:rPr>
          <w:rFonts w:ascii="Times New Roman" w:hAnsi="Times New Roman"/>
          <w:i/>
          <w:iCs/>
          <w:szCs w:val="24"/>
        </w:rPr>
      </w:pPr>
    </w:p>
    <w:p w:rsidR="007E0B61" w:rsidRDefault="007E0B61" w:rsidP="007E0B61">
      <w:pPr>
        <w:jc w:val="center"/>
        <w:rPr>
          <w:rFonts w:ascii="Times New Roman" w:hAnsi="Times New Roman"/>
          <w:b/>
          <w:szCs w:val="24"/>
        </w:rPr>
      </w:pPr>
      <w:r>
        <w:rPr>
          <w:rFonts w:ascii="Times New Roman" w:hAnsi="Times New Roman"/>
          <w:b/>
          <w:szCs w:val="24"/>
        </w:rPr>
        <w:t>§ 17  Verbandsgericht</w:t>
      </w:r>
    </w:p>
    <w:p w:rsidR="007E0B61" w:rsidRDefault="007E0B61" w:rsidP="007E0B61">
      <w:pPr>
        <w:rPr>
          <w:rFonts w:ascii="Times New Roman" w:hAnsi="Times New Roman"/>
          <w:szCs w:val="24"/>
        </w:rPr>
      </w:pPr>
    </w:p>
    <w:p w:rsidR="007E0B61" w:rsidRDefault="007E0B61" w:rsidP="00852CC2">
      <w:pPr>
        <w:rPr>
          <w:rFonts w:ascii="Times New Roman" w:hAnsi="Times New Roman"/>
          <w:szCs w:val="24"/>
        </w:rPr>
      </w:pPr>
      <w:r>
        <w:rPr>
          <w:rFonts w:ascii="Times New Roman" w:hAnsi="Times New Roman"/>
          <w:szCs w:val="24"/>
        </w:rPr>
        <w:t>Als höchste Instanz des SBV ist das Verbandsgericht tätig. Es besteht aus dem  Vorsitzenden und bis zu vier Beisitzern. Es ist in der Mindestbesetzung von drei Mitgliedern beschlussfähig.</w:t>
      </w: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18  Zuständigkeit des Verbandsgerichts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Das Verbandsgericht ist zuständig:</w:t>
      </w:r>
    </w:p>
    <w:p w:rsidR="007E0B61" w:rsidRDefault="007E0B61" w:rsidP="007E0B61">
      <w:pPr>
        <w:ind w:firstLine="709"/>
        <w:jc w:val="both"/>
        <w:rPr>
          <w:rFonts w:ascii="Times New Roman" w:hAnsi="Times New Roman"/>
          <w:szCs w:val="24"/>
        </w:rPr>
      </w:pPr>
      <w:r>
        <w:rPr>
          <w:rFonts w:ascii="Times New Roman" w:hAnsi="Times New Roman"/>
          <w:szCs w:val="24"/>
        </w:rPr>
        <w:t>1. als erste und einzige Instanz</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 zur Entscheidung von persönlichen Streitigkeiten von Verbandsange-</w:t>
      </w:r>
    </w:p>
    <w:p w:rsidR="007E0B61" w:rsidRDefault="007E0B61" w:rsidP="007E0B61">
      <w:pPr>
        <w:ind w:firstLine="708"/>
        <w:jc w:val="both"/>
        <w:rPr>
          <w:rFonts w:ascii="Times New Roman" w:hAnsi="Times New Roman"/>
          <w:szCs w:val="24"/>
        </w:rPr>
      </w:pPr>
      <w:r>
        <w:rPr>
          <w:rFonts w:ascii="Times New Roman" w:hAnsi="Times New Roman"/>
          <w:szCs w:val="24"/>
        </w:rPr>
        <w:t xml:space="preserve">        hörigen;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b) zur Entscheidung von Rechtsstreitigkeiten zwischen Vereinen bzw. </w:t>
      </w:r>
    </w:p>
    <w:p w:rsidR="007E0B61" w:rsidRDefault="007E0B61" w:rsidP="007E0B61">
      <w:pPr>
        <w:ind w:firstLine="708"/>
        <w:jc w:val="both"/>
        <w:rPr>
          <w:rFonts w:ascii="Times New Roman" w:hAnsi="Times New Roman"/>
          <w:szCs w:val="24"/>
        </w:rPr>
      </w:pPr>
      <w:r>
        <w:rPr>
          <w:rFonts w:ascii="Times New Roman" w:hAnsi="Times New Roman"/>
          <w:szCs w:val="24"/>
        </w:rPr>
        <w:t xml:space="preserve">        Badmintonabteilungen;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c) zur Entscheidung von Rechtsstreitigkeiten zwischen dem Verband und </w:t>
      </w:r>
    </w:p>
    <w:p w:rsidR="007E0B61" w:rsidRDefault="007E0B61" w:rsidP="007E0B61">
      <w:pPr>
        <w:ind w:firstLine="708"/>
        <w:jc w:val="both"/>
        <w:rPr>
          <w:rFonts w:ascii="Times New Roman" w:hAnsi="Times New Roman"/>
          <w:szCs w:val="24"/>
        </w:rPr>
      </w:pPr>
      <w:r>
        <w:rPr>
          <w:rFonts w:ascii="Times New Roman" w:hAnsi="Times New Roman"/>
          <w:szCs w:val="24"/>
        </w:rPr>
        <w:t xml:space="preserve">        den Vereinen bzw. Badmintonabteilungen;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d) zur Durchführung von Verfahren gegen Verbandsorgane, Vereine bzw.</w:t>
      </w:r>
    </w:p>
    <w:p w:rsidR="007E0B61" w:rsidRDefault="007E0B61" w:rsidP="007E0B61">
      <w:pPr>
        <w:ind w:firstLine="708"/>
        <w:jc w:val="both"/>
        <w:rPr>
          <w:rFonts w:ascii="Times New Roman" w:hAnsi="Times New Roman"/>
          <w:szCs w:val="24"/>
        </w:rPr>
      </w:pPr>
      <w:r>
        <w:rPr>
          <w:rFonts w:ascii="Times New Roman" w:hAnsi="Times New Roman"/>
          <w:szCs w:val="24"/>
        </w:rPr>
        <w:t xml:space="preserve">        Badmintonabteilungen und Verbandsangehörige.</w:t>
      </w:r>
    </w:p>
    <w:p w:rsidR="007E0B61" w:rsidRDefault="007E0B61" w:rsidP="007E0B61">
      <w:pPr>
        <w:ind w:left="705"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2. als Berufungsinstanz</w:t>
      </w:r>
    </w:p>
    <w:p w:rsidR="007E0B61" w:rsidRDefault="007E0B61" w:rsidP="007E0B61">
      <w:pPr>
        <w:ind w:left="705"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 gegen Urteile oder Entscheidungen des Verbandsspielausschusses bzw. </w:t>
      </w:r>
    </w:p>
    <w:p w:rsidR="007E0B61" w:rsidRDefault="007E0B61" w:rsidP="007E0B61">
      <w:pPr>
        <w:ind w:firstLine="450"/>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Verbandsjugendausschusses;</w:t>
      </w:r>
    </w:p>
    <w:p w:rsidR="007E0B61" w:rsidRDefault="007E0B61" w:rsidP="007E0B61">
      <w:pPr>
        <w:ind w:left="705" w:firstLine="240"/>
        <w:jc w:val="both"/>
        <w:rPr>
          <w:rFonts w:ascii="Times New Roman" w:hAnsi="Times New Roman"/>
          <w:szCs w:val="24"/>
        </w:rPr>
      </w:pPr>
      <w:r>
        <w:rPr>
          <w:rFonts w:ascii="Times New Roman" w:hAnsi="Times New Roman"/>
          <w:szCs w:val="24"/>
        </w:rPr>
        <w:t xml:space="preserve">b) gegen Entscheidungen des Verbandsvorstandes betreffend den Ausschluss von </w:t>
      </w:r>
    </w:p>
    <w:p w:rsidR="007E0B61" w:rsidRDefault="007E0B61" w:rsidP="007E0B61">
      <w:pPr>
        <w:ind w:left="709" w:firstLine="476"/>
        <w:jc w:val="both"/>
        <w:rPr>
          <w:rFonts w:ascii="Times New Roman" w:hAnsi="Times New Roman"/>
          <w:szCs w:val="24"/>
        </w:rPr>
      </w:pPr>
      <w:r>
        <w:rPr>
          <w:rFonts w:ascii="Times New Roman" w:hAnsi="Times New Roman"/>
          <w:szCs w:val="24"/>
        </w:rPr>
        <w:t xml:space="preserve">Vereinen bzw. Badmintonabteilungen und Verbandsangehörigen gemäß § 6 der    </w:t>
      </w:r>
    </w:p>
    <w:p w:rsidR="007E0B61" w:rsidRDefault="007E0B61" w:rsidP="007E0B61">
      <w:pPr>
        <w:ind w:left="709" w:firstLine="476"/>
        <w:jc w:val="both"/>
        <w:rPr>
          <w:rFonts w:ascii="Times New Roman" w:hAnsi="Times New Roman"/>
          <w:szCs w:val="24"/>
        </w:rPr>
      </w:pPr>
      <w:r>
        <w:rPr>
          <w:rFonts w:ascii="Times New Roman" w:hAnsi="Times New Roman"/>
          <w:szCs w:val="24"/>
        </w:rPr>
        <w:t>SBV-Satzung;</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c) gegen Strafen des Verbandsvorstandes;</w:t>
      </w:r>
    </w:p>
    <w:p w:rsidR="007E0B61" w:rsidRDefault="007E0B61" w:rsidP="007E0B61">
      <w:pPr>
        <w:pStyle w:val="Textkrper2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d) gegen einstweilige Verfügungen des 1. Verbandsvorsitzenden.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e) gegen Entscheidungen des Verbandsvorstandes gemäß §22, (6) der SBV-</w:t>
      </w:r>
    </w:p>
    <w:p w:rsidR="007E0B61" w:rsidRDefault="007E0B61" w:rsidP="00852CC2">
      <w:pPr>
        <w:ind w:firstLine="709"/>
        <w:jc w:val="both"/>
        <w:rPr>
          <w:rFonts w:ascii="Times New Roman" w:hAnsi="Times New Roman"/>
          <w:szCs w:val="24"/>
        </w:rPr>
      </w:pPr>
      <w:r>
        <w:rPr>
          <w:rFonts w:ascii="Times New Roman" w:hAnsi="Times New Roman"/>
          <w:szCs w:val="24"/>
        </w:rPr>
        <w:t xml:space="preserve">        Satzung.</w:t>
      </w: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19  Grundlagen der Entscheidungen</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Die Rechtsorgane entscheiden nach den Satzungen, Ordnungen und sonstigen Regeln des SBV.</w:t>
      </w:r>
    </w:p>
    <w:p w:rsidR="007E0B61" w:rsidRDefault="007E0B61" w:rsidP="007E0B61">
      <w:pPr>
        <w:jc w:val="both"/>
        <w:rPr>
          <w:rFonts w:ascii="Times New Roman" w:hAnsi="Times New Roman"/>
          <w:szCs w:val="24"/>
        </w:rPr>
      </w:pPr>
      <w:r>
        <w:rPr>
          <w:rFonts w:ascii="Times New Roman" w:hAnsi="Times New Roman"/>
          <w:szCs w:val="24"/>
        </w:rPr>
        <w:t>Soweit sie den Bestimmungen der DBV-Rechtsordnung entgegenstehen, gelten sie als aufgehoben und sind entsprechend abzuändern (§ 30 DBV - RO).</w:t>
      </w:r>
    </w:p>
    <w:p w:rsidR="007E0B61" w:rsidRDefault="007E0B61" w:rsidP="007E0B61">
      <w:pPr>
        <w:jc w:val="both"/>
        <w:rPr>
          <w:rFonts w:ascii="Times New Roman" w:hAnsi="Times New Roman"/>
          <w:b/>
          <w:szCs w:val="24"/>
        </w:rPr>
      </w:pPr>
    </w:p>
    <w:p w:rsidR="007E0B61" w:rsidRDefault="007E0B61" w:rsidP="007E0B61">
      <w:pPr>
        <w:jc w:val="center"/>
        <w:rPr>
          <w:rFonts w:ascii="Times New Roman" w:hAnsi="Times New Roman"/>
          <w:b/>
          <w:szCs w:val="24"/>
        </w:rPr>
      </w:pPr>
      <w:r>
        <w:rPr>
          <w:rFonts w:ascii="Times New Roman" w:hAnsi="Times New Roman"/>
          <w:b/>
          <w:szCs w:val="24"/>
        </w:rPr>
        <w:t>§ 20  Haftungsausschluss für fehlerhafte Entscheidungen</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Finanzielle Ersatzansprüche gegen die an der Entscheidung der Rechtsorgane beteiligten Personen können nur bei nachgewiesener Rechtsbeugung geltend gemacht werden.</w:t>
      </w: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21  Ausschluss der ordentlichen Gerichtsbarkeit</w:t>
      </w:r>
    </w:p>
    <w:p w:rsidR="007E0B61" w:rsidRDefault="007E0B61" w:rsidP="007E0B61">
      <w:pPr>
        <w:rPr>
          <w:rFonts w:ascii="Times New Roman" w:hAnsi="Times New Roman"/>
          <w:szCs w:val="24"/>
        </w:rPr>
      </w:pPr>
    </w:p>
    <w:p w:rsidR="007E0B61" w:rsidRDefault="007E0B61" w:rsidP="00852CC2">
      <w:pPr>
        <w:jc w:val="both"/>
        <w:rPr>
          <w:rFonts w:ascii="Times New Roman" w:hAnsi="Times New Roman"/>
          <w:szCs w:val="24"/>
        </w:rPr>
      </w:pPr>
      <w:r>
        <w:rPr>
          <w:rFonts w:ascii="Times New Roman" w:hAnsi="Times New Roman"/>
          <w:szCs w:val="24"/>
        </w:rPr>
        <w:t>Der Rechtsverkehr darf weder vor die ordentlichen noch die besonderen Gerichte gebracht werden. Ausnahmen sind nur mit Genehmigung des SBV-Vorstandes zulässig.</w:t>
      </w:r>
    </w:p>
    <w:p w:rsidR="007E0B61" w:rsidRDefault="007E0B61" w:rsidP="007E0B61">
      <w:pPr>
        <w:rPr>
          <w:rFonts w:ascii="Times New Roman" w:hAnsi="Times New Roman"/>
          <w:szCs w:val="24"/>
        </w:rPr>
      </w:pPr>
    </w:p>
    <w:p w:rsidR="007E0B61" w:rsidRDefault="007E0B61" w:rsidP="007E0B61">
      <w:pPr>
        <w:pStyle w:val="berschrift1"/>
        <w:tabs>
          <w:tab w:val="left" w:pos="0"/>
        </w:tabs>
        <w:rPr>
          <w:rFonts w:ascii="Times New Roman" w:hAnsi="Times New Roman"/>
          <w:sz w:val="32"/>
          <w:szCs w:val="32"/>
        </w:rPr>
      </w:pPr>
      <w:r>
        <w:rPr>
          <w:rFonts w:ascii="Times New Roman" w:hAnsi="Times New Roman"/>
          <w:sz w:val="32"/>
          <w:szCs w:val="32"/>
        </w:rPr>
        <w:lastRenderedPageBreak/>
        <w:t>III.  Allgemeine Verfahrensvorschriften</w:t>
      </w:r>
    </w:p>
    <w:p w:rsidR="007E0B61" w:rsidRDefault="007E0B61" w:rsidP="007E0B61">
      <w:pPr>
        <w:jc w:val="cente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22  Allgemeine Grundsätze</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Für die Verfahren vor den Rechtsorganen gelten folgende Grundsätze:</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a) Verfahren werden vorbehaltlich des Absatzes (2) nur auf schriftlicher </w:t>
      </w:r>
    </w:p>
    <w:p w:rsidR="007E0B61" w:rsidRDefault="007E0B61" w:rsidP="007E0B61">
      <w:pPr>
        <w:ind w:firstLine="708"/>
        <w:jc w:val="both"/>
        <w:rPr>
          <w:rFonts w:ascii="Times New Roman" w:hAnsi="Times New Roman"/>
          <w:szCs w:val="24"/>
        </w:rPr>
      </w:pPr>
      <w:r>
        <w:rPr>
          <w:rFonts w:ascii="Times New Roman" w:hAnsi="Times New Roman"/>
          <w:szCs w:val="24"/>
        </w:rPr>
        <w:t xml:space="preserve">    Grundlage rechtsanhängig;</w:t>
      </w:r>
    </w:p>
    <w:p w:rsidR="007E0B61" w:rsidRDefault="007E0B61" w:rsidP="007E0B61">
      <w:pPr>
        <w:ind w:left="708"/>
        <w:jc w:val="both"/>
        <w:rPr>
          <w:rFonts w:ascii="Times New Roman" w:hAnsi="Times New Roman"/>
          <w:szCs w:val="24"/>
        </w:rPr>
      </w:pPr>
      <w:r>
        <w:rPr>
          <w:rFonts w:ascii="Times New Roman" w:hAnsi="Times New Roman"/>
          <w:szCs w:val="24"/>
        </w:rPr>
        <w:t>b) in Verfahren von besonderer Bedeutung sind mündliche Verhandlungen abzuhalten;</w:t>
      </w:r>
    </w:p>
    <w:p w:rsidR="007E0B61" w:rsidRDefault="007E0B61" w:rsidP="007E0B61">
      <w:pPr>
        <w:ind w:left="708"/>
        <w:jc w:val="both"/>
        <w:rPr>
          <w:rFonts w:ascii="Times New Roman" w:hAnsi="Times New Roman"/>
          <w:szCs w:val="24"/>
        </w:rPr>
      </w:pPr>
      <w:r>
        <w:rPr>
          <w:rFonts w:ascii="Times New Roman" w:hAnsi="Times New Roman"/>
          <w:szCs w:val="24"/>
        </w:rPr>
        <w:t>c) Mitglieder der Rechtsorgane, bei denen die Besorgnis der Befangenheit bestehen</w:t>
      </w:r>
    </w:p>
    <w:p w:rsidR="007E0B61" w:rsidRDefault="007E0B61" w:rsidP="007E0B61">
      <w:pPr>
        <w:ind w:left="708"/>
        <w:jc w:val="both"/>
        <w:rPr>
          <w:rFonts w:ascii="Times New Roman" w:hAnsi="Times New Roman"/>
          <w:szCs w:val="24"/>
        </w:rPr>
      </w:pPr>
      <w:r>
        <w:rPr>
          <w:rFonts w:ascii="Times New Roman" w:hAnsi="Times New Roman"/>
          <w:szCs w:val="24"/>
        </w:rPr>
        <w:t xml:space="preserve">    kann, haben als Richter auszuscheiden;</w:t>
      </w:r>
    </w:p>
    <w:p w:rsidR="007E0B61" w:rsidRDefault="007E0B61" w:rsidP="007E0B61">
      <w:pPr>
        <w:ind w:left="708"/>
        <w:jc w:val="both"/>
        <w:rPr>
          <w:rFonts w:ascii="Times New Roman" w:hAnsi="Times New Roman"/>
          <w:szCs w:val="24"/>
        </w:rPr>
      </w:pPr>
      <w:r>
        <w:rPr>
          <w:rFonts w:ascii="Times New Roman" w:hAnsi="Times New Roman"/>
          <w:szCs w:val="24"/>
        </w:rPr>
        <w:t xml:space="preserve">d) jeder Verfahrensbeteiligte darf sich nur durch eine mit schriftlicher Vollmacht   </w:t>
      </w:r>
    </w:p>
    <w:p w:rsidR="007E0B61" w:rsidRDefault="007E0B61" w:rsidP="007E0B61">
      <w:pPr>
        <w:ind w:left="708"/>
        <w:jc w:val="both"/>
        <w:rPr>
          <w:rFonts w:ascii="Times New Roman" w:hAnsi="Times New Roman"/>
          <w:szCs w:val="24"/>
        </w:rPr>
      </w:pPr>
      <w:r>
        <w:rPr>
          <w:rFonts w:ascii="Times New Roman" w:hAnsi="Times New Roman"/>
          <w:szCs w:val="24"/>
        </w:rPr>
        <w:t xml:space="preserve">    versehene geschäftsfähige Person vertreten lassen;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e) ausreichende Verteidigungsmöglichkeit ist zu gewährleisten;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f) ehrenwörtliche Erklärung und Versicherungen, die eidesstattlichen Versicherungen </w:t>
      </w:r>
    </w:p>
    <w:p w:rsidR="007E0B61" w:rsidRDefault="007E0B61" w:rsidP="007E0B61">
      <w:pPr>
        <w:ind w:firstLine="708"/>
        <w:jc w:val="both"/>
        <w:rPr>
          <w:rFonts w:ascii="Times New Roman" w:hAnsi="Times New Roman"/>
          <w:szCs w:val="24"/>
        </w:rPr>
      </w:pPr>
      <w:r>
        <w:rPr>
          <w:rFonts w:ascii="Times New Roman" w:hAnsi="Times New Roman"/>
          <w:szCs w:val="24"/>
        </w:rPr>
        <w:t xml:space="preserve">    entsprechen, sind als Beweismittel unzulässig; ausnahmsweise sind Versicherungen, </w:t>
      </w:r>
    </w:p>
    <w:p w:rsidR="007E0B61" w:rsidRDefault="007E0B61" w:rsidP="007E0B61">
      <w:pPr>
        <w:ind w:firstLine="708"/>
        <w:jc w:val="both"/>
        <w:rPr>
          <w:rFonts w:ascii="Times New Roman" w:hAnsi="Times New Roman"/>
          <w:szCs w:val="24"/>
        </w:rPr>
      </w:pPr>
      <w:r>
        <w:rPr>
          <w:rFonts w:ascii="Times New Roman" w:hAnsi="Times New Roman"/>
          <w:szCs w:val="24"/>
        </w:rPr>
        <w:t xml:space="preserve">    die eidesstattlichen Versicherungen entsprechen, zugelassen in einstweiligen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    Verfügungsverfahren (§ 31 SBV-RO), in Verfahren auf vorläufige Einstellung der </w:t>
      </w:r>
    </w:p>
    <w:p w:rsidR="007E0B61" w:rsidRDefault="007E0B61" w:rsidP="007E0B61">
      <w:pPr>
        <w:ind w:firstLine="709"/>
        <w:jc w:val="both"/>
        <w:rPr>
          <w:rFonts w:ascii="Times New Roman" w:hAnsi="Times New Roman"/>
          <w:szCs w:val="24"/>
        </w:rPr>
      </w:pPr>
      <w:r>
        <w:rPr>
          <w:rFonts w:ascii="Times New Roman" w:hAnsi="Times New Roman"/>
          <w:szCs w:val="24"/>
        </w:rPr>
        <w:t xml:space="preserve">    Vollstreckung (§ 30 SBV-RO) sowie bei Anträgen auf Wiedereinsetzung in den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    vorherigen Stand </w:t>
      </w:r>
    </w:p>
    <w:p w:rsidR="007E0B61" w:rsidRDefault="007E0B61" w:rsidP="007E0B61">
      <w:pPr>
        <w:ind w:left="708"/>
        <w:jc w:val="both"/>
        <w:rPr>
          <w:rFonts w:ascii="Times New Roman" w:hAnsi="Times New Roman"/>
          <w:szCs w:val="24"/>
        </w:rPr>
      </w:pPr>
      <w:r>
        <w:rPr>
          <w:rFonts w:ascii="Times New Roman" w:hAnsi="Times New Roman"/>
          <w:szCs w:val="24"/>
        </w:rPr>
        <w:t xml:space="preserve">    (§ 26, Abs. 5 SBV-RO);</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g) Akten vorheriger Instanzen sind beizuziehen;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h) Entscheidungen sind zu begründen;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i) Rechtsmittelbelehrungen sind zu erteilen;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j) in der Regel ist eine Berufungsinstanz zu gewährleisten;</w:t>
      </w:r>
    </w:p>
    <w:p w:rsidR="007E0B61" w:rsidRDefault="007E0B61" w:rsidP="007E0B61">
      <w:pPr>
        <w:ind w:left="705"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k) rechtskräftig abgeschlossene Verfahren können unter den Voraussetzungen der §§  </w:t>
      </w:r>
    </w:p>
    <w:p w:rsidR="007E0B61" w:rsidRDefault="007E0B61" w:rsidP="007E0B61">
      <w:pPr>
        <w:ind w:left="705"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579, 580 Zivilprozessordnung (ZPO) wieder aufgenommen werden;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l) Zustellungen der Rechtsorgane erfolgen durch „Eingeschriebenen Brief“.</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Den Spielbetrieb betreffende erstinstanzliche Entscheidungen, die mit Rücksicht auf </w:t>
      </w:r>
    </w:p>
    <w:p w:rsidR="007E0B61" w:rsidRDefault="007E0B61" w:rsidP="007E0B61">
      <w:pPr>
        <w:ind w:firstLine="709"/>
        <w:jc w:val="both"/>
        <w:rPr>
          <w:rFonts w:ascii="Times New Roman" w:hAnsi="Times New Roman"/>
          <w:szCs w:val="24"/>
        </w:rPr>
      </w:pPr>
      <w:r>
        <w:rPr>
          <w:rFonts w:ascii="Times New Roman" w:hAnsi="Times New Roman"/>
          <w:szCs w:val="24"/>
        </w:rPr>
        <w:t xml:space="preserve">die Durch- und Fortführung sportlicher Veranstaltungen keinen Aufschub dulden,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können von den Rechtsorganen nach mündlicher Anhörung des Betroffenen sofort </w:t>
      </w:r>
    </w:p>
    <w:p w:rsidR="007E0B61" w:rsidRDefault="007E0B61" w:rsidP="007E0B61">
      <w:pPr>
        <w:ind w:firstLine="709"/>
        <w:jc w:val="both"/>
        <w:rPr>
          <w:rFonts w:ascii="Times New Roman" w:hAnsi="Times New Roman"/>
          <w:szCs w:val="24"/>
        </w:rPr>
      </w:pPr>
      <w:r>
        <w:rPr>
          <w:rFonts w:ascii="Times New Roman" w:hAnsi="Times New Roman"/>
          <w:szCs w:val="24"/>
        </w:rPr>
        <w:t xml:space="preserve">mündlich getroffen und begründet werden. Der Betroffene kann bei der mündlichen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Bekanntgabe der Entscheidungen verlangen, dass ihm innerhalb einer Woche die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Entscheidungsgründe schriftlich zugestellt werden. Die Rechtsmittelfristen beginnen </w:t>
      </w:r>
    </w:p>
    <w:p w:rsidR="007E0B61" w:rsidRDefault="007E0B61" w:rsidP="007E0B61">
      <w:pPr>
        <w:ind w:firstLine="709"/>
        <w:jc w:val="both"/>
        <w:rPr>
          <w:rFonts w:ascii="Times New Roman" w:hAnsi="Times New Roman"/>
          <w:szCs w:val="24"/>
        </w:rPr>
      </w:pPr>
      <w:r>
        <w:rPr>
          <w:rFonts w:ascii="Times New Roman" w:hAnsi="Times New Roman"/>
          <w:szCs w:val="24"/>
        </w:rPr>
        <w:t>bei mündlichen Entscheidungen mit dem Zeitpunkt der Verkündigung zu laufen.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23  Benachrichtigung</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Soweit Verfahren gegen Angehörige der Organe des SBV anhängig gemacht werden, sind die betreffenden Vorsitzenden durch das zuständige Rechtsorgan sofort schriftlich zu benachrichtigen und zu den Verhandlungen zu laden.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24  Erstinstanzliche Verfahren, Berufung</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Die Entscheidung oder das erstinstanzliche Verfahren bezweckt die Verfolgung und </w:t>
      </w:r>
    </w:p>
    <w:p w:rsidR="007E0B61" w:rsidRDefault="007E0B61" w:rsidP="007E0B61">
      <w:pPr>
        <w:ind w:firstLine="709"/>
        <w:jc w:val="both"/>
        <w:rPr>
          <w:rFonts w:ascii="Times New Roman" w:hAnsi="Times New Roman"/>
          <w:szCs w:val="24"/>
        </w:rPr>
      </w:pPr>
      <w:r>
        <w:rPr>
          <w:rFonts w:ascii="Times New Roman" w:hAnsi="Times New Roman"/>
          <w:szCs w:val="24"/>
        </w:rPr>
        <w:t>Klärung eines sportlichen Tatbestandes.</w:t>
      </w:r>
    </w:p>
    <w:p w:rsidR="007E0B61" w:rsidRDefault="007E0B61" w:rsidP="007E0B61">
      <w:pPr>
        <w:jc w:val="both"/>
        <w:rPr>
          <w:rFonts w:ascii="Times New Roman" w:hAnsi="Times New Roman"/>
          <w:iCs/>
          <w:szCs w:val="24"/>
        </w:rPr>
      </w:pPr>
      <w:r>
        <w:rPr>
          <w:rFonts w:ascii="Times New Roman" w:hAnsi="Times New Roman"/>
          <w:szCs w:val="24"/>
        </w:rPr>
        <w:t xml:space="preserve"> (2) </w:t>
      </w:r>
      <w:r>
        <w:rPr>
          <w:rFonts w:ascii="Times New Roman" w:hAnsi="Times New Roman"/>
          <w:szCs w:val="24"/>
        </w:rPr>
        <w:tab/>
        <w:t xml:space="preserve"> </w:t>
      </w:r>
      <w:r>
        <w:rPr>
          <w:rFonts w:ascii="Times New Roman" w:hAnsi="Times New Roman"/>
          <w:iCs/>
          <w:szCs w:val="24"/>
        </w:rPr>
        <w:t xml:space="preserve">Der Widerspruch bezweckt die Überprüfung der Entscheidung eines sportlichen </w:t>
      </w:r>
    </w:p>
    <w:p w:rsidR="007E0B61" w:rsidRDefault="007E0B61" w:rsidP="007E0B61">
      <w:pPr>
        <w:ind w:firstLine="709"/>
        <w:jc w:val="both"/>
        <w:rPr>
          <w:rFonts w:ascii="Times New Roman" w:hAnsi="Times New Roman"/>
          <w:iCs/>
          <w:szCs w:val="24"/>
        </w:rPr>
      </w:pPr>
      <w:r>
        <w:rPr>
          <w:rFonts w:ascii="Times New Roman" w:hAnsi="Times New Roman"/>
          <w:iCs/>
          <w:szCs w:val="24"/>
        </w:rPr>
        <w:t xml:space="preserve">Tatbestandes. Er wird bei dem Rechtsorgan, das die Entscheidung getroffen hat, </w:t>
      </w:r>
    </w:p>
    <w:p w:rsidR="007E0B61" w:rsidRDefault="007E0B61" w:rsidP="007E0B61">
      <w:pPr>
        <w:ind w:firstLine="709"/>
        <w:jc w:val="both"/>
        <w:rPr>
          <w:rFonts w:ascii="Times New Roman" w:hAnsi="Times New Roman"/>
          <w:iCs/>
          <w:szCs w:val="24"/>
        </w:rPr>
      </w:pPr>
      <w:r>
        <w:rPr>
          <w:rFonts w:ascii="Times New Roman" w:hAnsi="Times New Roman"/>
          <w:iCs/>
          <w:szCs w:val="24"/>
        </w:rPr>
        <w:t>schriftlich (per Brief, Fax oder Mail) eingelegt.</w:t>
      </w:r>
    </w:p>
    <w:p w:rsidR="007E0B61" w:rsidRDefault="007E0B61" w:rsidP="007E0B61">
      <w:pPr>
        <w:jc w:val="both"/>
        <w:rPr>
          <w:rFonts w:ascii="Times New Roman" w:hAnsi="Times New Roman"/>
          <w:szCs w:val="24"/>
        </w:rPr>
      </w:pPr>
      <w:r>
        <w:rPr>
          <w:rFonts w:ascii="Times New Roman" w:hAnsi="Times New Roman"/>
          <w:szCs w:val="24"/>
        </w:rPr>
        <w:lastRenderedPageBreak/>
        <w:t xml:space="preserve">(3)  </w:t>
      </w:r>
      <w:r>
        <w:rPr>
          <w:rFonts w:ascii="Times New Roman" w:hAnsi="Times New Roman"/>
          <w:szCs w:val="24"/>
        </w:rPr>
        <w:tab/>
        <w:t xml:space="preserve">Die Berufung bezweckt die Nachprüfung eines Urteils in sachlicher und rechtlicher </w:t>
      </w:r>
    </w:p>
    <w:p w:rsidR="007E0B61" w:rsidRDefault="007E0B61" w:rsidP="007E0B61">
      <w:pPr>
        <w:ind w:firstLine="709"/>
        <w:jc w:val="both"/>
        <w:rPr>
          <w:rFonts w:ascii="Times New Roman" w:hAnsi="Times New Roman"/>
          <w:szCs w:val="24"/>
        </w:rPr>
      </w:pPr>
      <w:r>
        <w:rPr>
          <w:rFonts w:ascii="Times New Roman" w:hAnsi="Times New Roman"/>
          <w:szCs w:val="24"/>
        </w:rPr>
        <w:t xml:space="preserve">Beziehung. Neue Beweismittel sind zulässig. Hat die Berufung aus Verfahrensgründen </w:t>
      </w:r>
    </w:p>
    <w:p w:rsidR="007E0B61" w:rsidRDefault="007E0B61" w:rsidP="007E0B61">
      <w:pPr>
        <w:ind w:left="709"/>
        <w:jc w:val="both"/>
        <w:rPr>
          <w:rFonts w:ascii="Times New Roman" w:hAnsi="Times New Roman"/>
          <w:szCs w:val="24"/>
        </w:rPr>
      </w:pPr>
      <w:r>
        <w:rPr>
          <w:rFonts w:ascii="Times New Roman" w:hAnsi="Times New Roman"/>
          <w:szCs w:val="24"/>
        </w:rPr>
        <w:t>Erfolg, so kann der Streitfall an das untere Rechtsorgan zur nochmaligen Behandlung zurückgewiesen werden.</w:t>
      </w:r>
    </w:p>
    <w:p w:rsidR="007E0B61" w:rsidRDefault="007E0B61" w:rsidP="007E0B6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Die Aufhebung oder Änderung einer den Spielbetrieb betreffenden Entscheidung kann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nicht verlangt werden, wenn und soweit nach Erlass der angefochtenen Entscheidung </w:t>
      </w:r>
    </w:p>
    <w:p w:rsidR="007E0B61" w:rsidRDefault="007E0B61" w:rsidP="007E0B61">
      <w:pPr>
        <w:ind w:firstLine="709"/>
        <w:jc w:val="both"/>
        <w:rPr>
          <w:rFonts w:ascii="Times New Roman" w:hAnsi="Times New Roman"/>
          <w:szCs w:val="24"/>
        </w:rPr>
      </w:pPr>
      <w:r>
        <w:rPr>
          <w:rFonts w:ascii="Times New Roman" w:hAnsi="Times New Roman"/>
          <w:szCs w:val="24"/>
        </w:rPr>
        <w:t xml:space="preserve">der weitere Verlauf der sportlichen Veranstaltung einer Änderung oder Aufhebung der </w:t>
      </w:r>
    </w:p>
    <w:p w:rsidR="007E0B61" w:rsidRDefault="007E0B61" w:rsidP="007E0B61">
      <w:pPr>
        <w:ind w:left="709"/>
        <w:jc w:val="both"/>
        <w:rPr>
          <w:rFonts w:ascii="Times New Roman" w:hAnsi="Times New Roman"/>
          <w:szCs w:val="24"/>
        </w:rPr>
      </w:pPr>
      <w:r>
        <w:rPr>
          <w:rFonts w:ascii="Times New Roman" w:hAnsi="Times New Roman"/>
          <w:szCs w:val="24"/>
        </w:rPr>
        <w:t xml:space="preserve">Entscheidung entgegenstehen. In solchen Fällen kann bei Weiterbestehen eines Rechtsschutzinteresses nur die Feststellung der Rechtswidrigkeit der Entscheidung </w:t>
      </w:r>
    </w:p>
    <w:p w:rsidR="007E0B61" w:rsidRDefault="007E0B61" w:rsidP="007E0B61">
      <w:pPr>
        <w:ind w:left="709"/>
        <w:jc w:val="both"/>
        <w:rPr>
          <w:rFonts w:ascii="Times New Roman" w:hAnsi="Times New Roman"/>
          <w:szCs w:val="24"/>
        </w:rPr>
      </w:pPr>
      <w:r>
        <w:rPr>
          <w:rFonts w:ascii="Times New Roman" w:hAnsi="Times New Roman"/>
          <w:szCs w:val="24"/>
        </w:rPr>
        <w:t>begehrt werden.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25  Urteil, Beschluss, Verfügung</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Bestrafungen und Entscheidungen von Rechtsstreitigkeiten werden durch Urteil </w:t>
      </w:r>
    </w:p>
    <w:p w:rsidR="007E0B61" w:rsidRDefault="007E0B61" w:rsidP="007E0B61">
      <w:pPr>
        <w:ind w:firstLine="709"/>
        <w:jc w:val="both"/>
        <w:rPr>
          <w:rFonts w:ascii="Times New Roman" w:hAnsi="Times New Roman"/>
          <w:szCs w:val="24"/>
        </w:rPr>
      </w:pPr>
      <w:r>
        <w:rPr>
          <w:rFonts w:ascii="Times New Roman" w:hAnsi="Times New Roman"/>
          <w:szCs w:val="24"/>
        </w:rPr>
        <w:t>ausgesprochen.</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Entscheidungen, die kein Urteil zum Gegenstand haben, werden durch Beschluss </w:t>
      </w:r>
    </w:p>
    <w:p w:rsidR="007E0B61" w:rsidRDefault="007E0B61" w:rsidP="007E0B61">
      <w:pPr>
        <w:ind w:firstLine="709"/>
        <w:jc w:val="both"/>
        <w:rPr>
          <w:rFonts w:ascii="Times New Roman" w:hAnsi="Times New Roman"/>
          <w:szCs w:val="24"/>
        </w:rPr>
      </w:pPr>
      <w:r>
        <w:rPr>
          <w:rFonts w:ascii="Times New Roman" w:hAnsi="Times New Roman"/>
          <w:szCs w:val="24"/>
        </w:rPr>
        <w:t>getroffen.</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Eine Verfügung ist eine Anordnung, die zur Durchführung des Rechtsverkehrs </w:t>
      </w:r>
    </w:p>
    <w:p w:rsidR="007E0B61" w:rsidRDefault="007E0B61" w:rsidP="007E0B61">
      <w:pPr>
        <w:ind w:firstLine="709"/>
        <w:jc w:val="both"/>
        <w:rPr>
          <w:rFonts w:ascii="Times New Roman" w:hAnsi="Times New Roman"/>
          <w:szCs w:val="24"/>
        </w:rPr>
      </w:pPr>
      <w:r>
        <w:rPr>
          <w:rFonts w:ascii="Times New Roman" w:hAnsi="Times New Roman"/>
          <w:szCs w:val="24"/>
        </w:rPr>
        <w:t>notwendig ist. Verfügungen werden vom Vorsitzenden des Rechtsorgans getroffen.</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26  Fristen</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Die Entscheidung oder das erstinstanzliche Verfahren ist innerhalb von zwei Wochen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nach Kenntnis eines Verfahrensgrundes durch begründeten Schriftsatz anhängig zu </w:t>
      </w:r>
    </w:p>
    <w:p w:rsidR="007E0B61" w:rsidRDefault="007E0B61" w:rsidP="007E0B61">
      <w:pPr>
        <w:ind w:firstLine="709"/>
        <w:jc w:val="both"/>
        <w:rPr>
          <w:rFonts w:ascii="Times New Roman" w:hAnsi="Times New Roman"/>
          <w:szCs w:val="24"/>
        </w:rPr>
      </w:pPr>
      <w:r>
        <w:rPr>
          <w:rFonts w:ascii="Times New Roman" w:hAnsi="Times New Roman"/>
          <w:szCs w:val="24"/>
        </w:rPr>
        <w:t>machen, spätestens jedoch drei Monate nach Entstehen des Grundes.</w:t>
      </w:r>
    </w:p>
    <w:p w:rsidR="007E0B61" w:rsidRDefault="007E0B61" w:rsidP="007E0B61">
      <w:pPr>
        <w:pStyle w:val="Textkrper31"/>
        <w:jc w:val="both"/>
        <w:rPr>
          <w:rFonts w:ascii="Times New Roman" w:hAnsi="Times New Roman"/>
          <w:sz w:val="24"/>
          <w:szCs w:val="24"/>
        </w:rPr>
      </w:pPr>
      <w:r>
        <w:rPr>
          <w:rFonts w:ascii="Times New Roman" w:hAnsi="Times New Roman"/>
          <w:iCs/>
          <w:sz w:val="24"/>
          <w:szCs w:val="24"/>
        </w:rPr>
        <w:t xml:space="preserve">(2)  </w:t>
      </w:r>
      <w:r>
        <w:rPr>
          <w:rFonts w:ascii="Times New Roman" w:hAnsi="Times New Roman"/>
          <w:iCs/>
          <w:sz w:val="24"/>
          <w:szCs w:val="24"/>
        </w:rPr>
        <w:tab/>
      </w:r>
      <w:r>
        <w:rPr>
          <w:rFonts w:ascii="Times New Roman" w:hAnsi="Times New Roman"/>
          <w:sz w:val="24"/>
          <w:szCs w:val="24"/>
        </w:rPr>
        <w:t xml:space="preserve">Der Widerspruch ist innerhalb von zwei Wochen nach amtlicher Veröffentlichung </w:t>
      </w:r>
    </w:p>
    <w:p w:rsidR="007E0B61" w:rsidRDefault="007E0B61" w:rsidP="007E0B61">
      <w:pPr>
        <w:pStyle w:val="Textkrper31"/>
        <w:ind w:left="709"/>
        <w:jc w:val="both"/>
        <w:rPr>
          <w:rFonts w:ascii="Times New Roman" w:hAnsi="Times New Roman"/>
          <w:sz w:val="24"/>
          <w:szCs w:val="24"/>
        </w:rPr>
      </w:pPr>
      <w:r>
        <w:rPr>
          <w:rFonts w:ascii="Times New Roman" w:hAnsi="Times New Roman"/>
          <w:sz w:val="24"/>
          <w:szCs w:val="24"/>
        </w:rPr>
        <w:t xml:space="preserve">einzulegen. Über ihn muss innerhalb von zwei Wochen nach Eingang entschieden </w:t>
      </w:r>
    </w:p>
    <w:p w:rsidR="007E0B61" w:rsidRDefault="007E0B61" w:rsidP="007E0B61">
      <w:pPr>
        <w:pStyle w:val="Textkrper31"/>
        <w:ind w:left="709"/>
        <w:jc w:val="both"/>
        <w:rPr>
          <w:rFonts w:ascii="Times New Roman" w:hAnsi="Times New Roman"/>
          <w:sz w:val="24"/>
          <w:szCs w:val="24"/>
        </w:rPr>
      </w:pPr>
      <w:r>
        <w:rPr>
          <w:rFonts w:ascii="Times New Roman" w:hAnsi="Times New Roman"/>
          <w:sz w:val="24"/>
          <w:szCs w:val="24"/>
        </w:rPr>
        <w:t xml:space="preserve">werden. </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Die Berufung (§ 24, Abs. 3) ist innerhalb von zwei Wochen nach Verkündigung des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Urteils oder nach Erhalt der Ablehnung des Widerspruchs durch begründeten </w:t>
      </w:r>
    </w:p>
    <w:p w:rsidR="007E0B61" w:rsidRDefault="007E0B61" w:rsidP="007E0B61">
      <w:pPr>
        <w:ind w:firstLine="709"/>
        <w:jc w:val="both"/>
        <w:rPr>
          <w:rFonts w:ascii="Times New Roman" w:hAnsi="Times New Roman"/>
          <w:szCs w:val="24"/>
        </w:rPr>
      </w:pPr>
      <w:r>
        <w:rPr>
          <w:rFonts w:ascii="Times New Roman" w:hAnsi="Times New Roman"/>
          <w:szCs w:val="24"/>
        </w:rPr>
        <w:t>Schriftsatz einzulegen.</w:t>
      </w:r>
    </w:p>
    <w:p w:rsidR="007E0B61" w:rsidRDefault="007E0B61" w:rsidP="007E0B6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Zur Einlegung der Berufung sind Parteien und Verfahrensbeteiligte berechtigt. </w:t>
      </w:r>
    </w:p>
    <w:p w:rsidR="007E0B61" w:rsidRDefault="007E0B61" w:rsidP="007E0B61">
      <w:pPr>
        <w:ind w:firstLine="709"/>
        <w:jc w:val="both"/>
        <w:rPr>
          <w:rFonts w:ascii="Times New Roman" w:hAnsi="Times New Roman"/>
          <w:szCs w:val="24"/>
        </w:rPr>
      </w:pPr>
      <w:r>
        <w:rPr>
          <w:rFonts w:ascii="Times New Roman" w:hAnsi="Times New Roman"/>
          <w:szCs w:val="24"/>
        </w:rPr>
        <w:t xml:space="preserve">Begründungen können notfalls innerhalb einer weiteren Frist von zwei Wochen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nachgeholt werden. Die Begründungsfrist kann auf Antrag vom Vorsitzenden der </w:t>
      </w:r>
    </w:p>
    <w:p w:rsidR="007E0B61" w:rsidRDefault="007E0B61" w:rsidP="007E0B61">
      <w:pPr>
        <w:ind w:firstLine="709"/>
        <w:jc w:val="both"/>
        <w:rPr>
          <w:rFonts w:ascii="Times New Roman" w:hAnsi="Times New Roman"/>
          <w:szCs w:val="24"/>
        </w:rPr>
      </w:pPr>
      <w:r>
        <w:rPr>
          <w:rFonts w:ascii="Times New Roman" w:hAnsi="Times New Roman"/>
          <w:szCs w:val="24"/>
        </w:rPr>
        <w:t>Rechtsorgane verlängert werden.</w:t>
      </w:r>
    </w:p>
    <w:p w:rsidR="007E0B61" w:rsidRDefault="007E0B61" w:rsidP="007E0B6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Die Fristen werden nur gewahrt, wenn die Schriftsätze innerhalb der Fristen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nachweislich an die Rechtsorgane abgesandt werden (Poststempel). Soweit die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Schriftsätze an die Rechtsorgane des SBV gerichtet sind, werden die Fristen auch </w:t>
      </w:r>
    </w:p>
    <w:p w:rsidR="007E0B61" w:rsidRDefault="007E0B61" w:rsidP="007E0B61">
      <w:pPr>
        <w:ind w:firstLine="709"/>
        <w:jc w:val="both"/>
        <w:rPr>
          <w:rFonts w:ascii="Times New Roman" w:hAnsi="Times New Roman"/>
          <w:szCs w:val="24"/>
        </w:rPr>
      </w:pPr>
      <w:r>
        <w:rPr>
          <w:rFonts w:ascii="Times New Roman" w:hAnsi="Times New Roman"/>
          <w:szCs w:val="24"/>
        </w:rPr>
        <w:t>durch ihre Einreichung bei der SBV-Geschäftsstelle gewahrt.</w:t>
      </w:r>
    </w:p>
    <w:p w:rsidR="007E0B61" w:rsidRDefault="007E0B61" w:rsidP="007E0B6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War ein Verfahrensbeteiligter ohne Verschulden verhindert eine Frist einzuhalten, so </w:t>
      </w:r>
    </w:p>
    <w:p w:rsidR="007E0B61" w:rsidRDefault="007E0B61" w:rsidP="007E0B61">
      <w:pPr>
        <w:ind w:firstLine="709"/>
        <w:jc w:val="both"/>
        <w:rPr>
          <w:rFonts w:ascii="Times New Roman" w:hAnsi="Times New Roman"/>
          <w:szCs w:val="24"/>
        </w:rPr>
      </w:pPr>
      <w:r>
        <w:rPr>
          <w:rFonts w:ascii="Times New Roman" w:hAnsi="Times New Roman"/>
          <w:szCs w:val="24"/>
        </w:rPr>
        <w:t xml:space="preserve">ist auf seinen Antrag, der innerhalb einer zweiwöchigen Frist seit Behebung des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Hindernisses gestellt werden muss, Wiedereinsetzung in den vorherigen Stand zu </w:t>
      </w:r>
    </w:p>
    <w:p w:rsidR="007E0B61" w:rsidRDefault="007E0B61" w:rsidP="007E0B61">
      <w:pPr>
        <w:ind w:firstLine="709"/>
        <w:jc w:val="both"/>
        <w:rPr>
          <w:rFonts w:ascii="Times New Roman" w:hAnsi="Times New Roman"/>
          <w:szCs w:val="24"/>
        </w:rPr>
      </w:pPr>
      <w:r>
        <w:rPr>
          <w:rFonts w:ascii="Times New Roman" w:hAnsi="Times New Roman"/>
          <w:szCs w:val="24"/>
        </w:rPr>
        <w:t>gewähren.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pStyle w:val="berschrift1"/>
        <w:tabs>
          <w:tab w:val="left" w:pos="0"/>
        </w:tabs>
        <w:rPr>
          <w:rFonts w:ascii="Times New Roman" w:hAnsi="Times New Roman"/>
          <w:sz w:val="32"/>
          <w:szCs w:val="32"/>
        </w:rPr>
      </w:pPr>
      <w:r>
        <w:rPr>
          <w:rFonts w:ascii="Times New Roman" w:hAnsi="Times New Roman"/>
          <w:sz w:val="32"/>
          <w:szCs w:val="32"/>
        </w:rPr>
        <w:lastRenderedPageBreak/>
        <w:t xml:space="preserve">IV.  Besondere Vorschriften für das Verfahren </w:t>
      </w:r>
    </w:p>
    <w:p w:rsidR="007E0B61" w:rsidRDefault="007E0B61" w:rsidP="007E0B61">
      <w:pPr>
        <w:jc w:val="center"/>
        <w:rPr>
          <w:rFonts w:ascii="Times New Roman" w:hAnsi="Times New Roman"/>
          <w:b/>
          <w:sz w:val="32"/>
          <w:szCs w:val="32"/>
        </w:rPr>
      </w:pPr>
      <w:r>
        <w:rPr>
          <w:rFonts w:ascii="Times New Roman" w:hAnsi="Times New Roman"/>
          <w:b/>
          <w:sz w:val="32"/>
          <w:szCs w:val="32"/>
        </w:rPr>
        <w:t>vor den SBV-Rechtsorganen</w:t>
      </w:r>
    </w:p>
    <w:p w:rsidR="007E0B61" w:rsidRDefault="007E0B61" w:rsidP="007E0B61">
      <w:pPr>
        <w:rPr>
          <w:rFonts w:ascii="Times New Roman" w:hAnsi="Times New Roman"/>
          <w:b/>
          <w:szCs w:val="24"/>
        </w:rPr>
      </w:pPr>
    </w:p>
    <w:p w:rsidR="007E0B61" w:rsidRDefault="007E0B61" w:rsidP="007E0B61">
      <w:pPr>
        <w:jc w:val="center"/>
        <w:rPr>
          <w:rFonts w:ascii="Times New Roman" w:hAnsi="Times New Roman"/>
          <w:b/>
          <w:szCs w:val="24"/>
        </w:rPr>
      </w:pPr>
      <w:r>
        <w:rPr>
          <w:rFonts w:ascii="Times New Roman" w:hAnsi="Times New Roman"/>
          <w:b/>
          <w:szCs w:val="24"/>
        </w:rPr>
        <w:t>§ 27  Verfahren vor dem Verbandseinzelrichter, Verbandsspielausschuss und Verbandsjugendausschuss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Die Verfahren vor dem Verbandseinzelrichter, dem Verbandsspielausschuss bzw. dem Verbandsjugendausschuss finden grundsätzlich im schriftlichen Verfahren statt.</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28  Verfahren vor dem SBV-Verbandsgericht</w:t>
      </w:r>
    </w:p>
    <w:p w:rsidR="007E0B61" w:rsidRDefault="007E0B61" w:rsidP="007E0B61">
      <w:pPr>
        <w:rPr>
          <w:rFonts w:ascii="Times New Roman" w:hAnsi="Times New Roman"/>
          <w:szCs w:val="24"/>
        </w:rPr>
      </w:pPr>
    </w:p>
    <w:p w:rsidR="007E0B61" w:rsidRDefault="007E0B61" w:rsidP="007E0B61">
      <w:pPr>
        <w:ind w:left="705" w:hanging="705"/>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Im Verfahren erster Instanz und in der Berufung kann das Gericht im schriftlichen </w:t>
      </w:r>
    </w:p>
    <w:p w:rsidR="007E0B61" w:rsidRDefault="007E0B61" w:rsidP="007E0B61">
      <w:pPr>
        <w:ind w:left="705"/>
        <w:jc w:val="both"/>
        <w:rPr>
          <w:rFonts w:ascii="Times New Roman" w:hAnsi="Times New Roman"/>
          <w:szCs w:val="24"/>
        </w:rPr>
      </w:pPr>
      <w:r>
        <w:rPr>
          <w:rFonts w:ascii="Times New Roman" w:hAnsi="Times New Roman"/>
          <w:szCs w:val="24"/>
        </w:rPr>
        <w:t xml:space="preserve">Verfahren entscheiden, es sei denn, ein Verfahrensbeteiligter beantragt ausdrücklich </w:t>
      </w:r>
    </w:p>
    <w:p w:rsidR="007E0B61" w:rsidRDefault="007E0B61" w:rsidP="007E0B61">
      <w:pPr>
        <w:ind w:left="705"/>
        <w:jc w:val="both"/>
        <w:rPr>
          <w:rFonts w:ascii="Times New Roman" w:hAnsi="Times New Roman"/>
          <w:szCs w:val="24"/>
        </w:rPr>
      </w:pPr>
      <w:r>
        <w:rPr>
          <w:rFonts w:ascii="Times New Roman" w:hAnsi="Times New Roman"/>
          <w:szCs w:val="24"/>
        </w:rPr>
        <w:t xml:space="preserve">eine mündliche Verhandlung. Bleiben die Parteien trotz ordnungsgemäßer Ladung aus, </w:t>
      </w:r>
    </w:p>
    <w:p w:rsidR="007E0B61" w:rsidRDefault="007E0B61" w:rsidP="007E0B61">
      <w:pPr>
        <w:ind w:left="705"/>
        <w:jc w:val="both"/>
        <w:rPr>
          <w:rFonts w:ascii="Times New Roman" w:hAnsi="Times New Roman"/>
          <w:szCs w:val="24"/>
        </w:rPr>
      </w:pPr>
      <w:r>
        <w:rPr>
          <w:rFonts w:ascii="Times New Roman" w:hAnsi="Times New Roman"/>
          <w:szCs w:val="24"/>
        </w:rPr>
        <w:t xml:space="preserve">wird nach Lage der Akten entschieden. Die Verkündung des Urteils ist dann eine </w:t>
      </w:r>
    </w:p>
    <w:p w:rsidR="007E0B61" w:rsidRDefault="007E0B61" w:rsidP="007E0B61">
      <w:pPr>
        <w:ind w:left="705"/>
        <w:jc w:val="both"/>
        <w:rPr>
          <w:rFonts w:ascii="Times New Roman" w:hAnsi="Times New Roman"/>
          <w:szCs w:val="24"/>
        </w:rPr>
      </w:pPr>
      <w:r>
        <w:rPr>
          <w:rFonts w:ascii="Times New Roman" w:hAnsi="Times New Roman"/>
          <w:szCs w:val="24"/>
        </w:rPr>
        <w:t xml:space="preserve">Woche auszusetzen und erfolgt nicht, wenn innerhalb dieser Frist die ausbleibende </w:t>
      </w:r>
    </w:p>
    <w:p w:rsidR="007E0B61" w:rsidRDefault="007E0B61" w:rsidP="007E0B61">
      <w:pPr>
        <w:ind w:left="705"/>
        <w:jc w:val="both"/>
        <w:rPr>
          <w:rFonts w:ascii="Times New Roman" w:hAnsi="Times New Roman"/>
          <w:szCs w:val="24"/>
        </w:rPr>
      </w:pPr>
      <w:r>
        <w:rPr>
          <w:rFonts w:ascii="Times New Roman" w:hAnsi="Times New Roman"/>
          <w:szCs w:val="24"/>
        </w:rPr>
        <w:t xml:space="preserve">Partei die Schuldlosigkeit an ihrem Ausbleiben nachweist und erneut eine mündliche </w:t>
      </w:r>
    </w:p>
    <w:p w:rsidR="007E0B61" w:rsidRDefault="007E0B61" w:rsidP="007E0B61">
      <w:pPr>
        <w:ind w:left="705"/>
        <w:jc w:val="both"/>
        <w:rPr>
          <w:rFonts w:ascii="Times New Roman" w:hAnsi="Times New Roman"/>
          <w:szCs w:val="24"/>
        </w:rPr>
      </w:pPr>
      <w:r>
        <w:rPr>
          <w:rFonts w:ascii="Times New Roman" w:hAnsi="Times New Roman"/>
          <w:szCs w:val="24"/>
        </w:rPr>
        <w:t xml:space="preserve">Verhandlung beantragt. Über den Nachweis der Schuldlosigkeit entscheidet der </w:t>
      </w:r>
    </w:p>
    <w:p w:rsidR="007E0B61" w:rsidRDefault="007E0B61" w:rsidP="007E0B61">
      <w:pPr>
        <w:ind w:left="705"/>
        <w:jc w:val="both"/>
        <w:rPr>
          <w:rFonts w:ascii="Times New Roman" w:hAnsi="Times New Roman"/>
          <w:szCs w:val="24"/>
        </w:rPr>
      </w:pPr>
      <w:r>
        <w:rPr>
          <w:rFonts w:ascii="Times New Roman" w:hAnsi="Times New Roman"/>
          <w:szCs w:val="24"/>
        </w:rPr>
        <w:t xml:space="preserve">Vorsitzende. </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Zur Vorbereitung einer Entscheidung kann der Vorsitzende oder ein von ihm </w:t>
      </w:r>
    </w:p>
    <w:p w:rsidR="007E0B61" w:rsidRDefault="007E0B61" w:rsidP="007E0B61">
      <w:pPr>
        <w:ind w:firstLine="709"/>
        <w:jc w:val="both"/>
        <w:rPr>
          <w:rFonts w:ascii="Times New Roman" w:hAnsi="Times New Roman"/>
          <w:szCs w:val="24"/>
        </w:rPr>
      </w:pPr>
      <w:r>
        <w:rPr>
          <w:rFonts w:ascii="Times New Roman" w:hAnsi="Times New Roman"/>
          <w:szCs w:val="24"/>
        </w:rPr>
        <w:t xml:space="preserve">bestimmtes Mitglied des Verbandsgerichts Beweisaufnahmen durchführen. Für die </w:t>
      </w:r>
    </w:p>
    <w:p w:rsidR="007E0B61" w:rsidRDefault="007E0B61" w:rsidP="007E0B61">
      <w:pPr>
        <w:ind w:firstLine="709"/>
        <w:jc w:val="both"/>
        <w:rPr>
          <w:rFonts w:ascii="Times New Roman" w:hAnsi="Times New Roman"/>
          <w:szCs w:val="24"/>
        </w:rPr>
      </w:pPr>
      <w:r>
        <w:rPr>
          <w:rFonts w:ascii="Times New Roman" w:hAnsi="Times New Roman"/>
          <w:szCs w:val="24"/>
        </w:rPr>
        <w:t>Beweisaufnahme gelten die Ziffern (3), (4) und (6) entsprechend.</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Ladungen sollen eine Woche vor der Verhandlung durch „Eingeschriebenen Brief“ </w:t>
      </w:r>
    </w:p>
    <w:p w:rsidR="007E0B61" w:rsidRDefault="007E0B61" w:rsidP="007E0B61">
      <w:pPr>
        <w:ind w:firstLine="709"/>
        <w:jc w:val="both"/>
        <w:rPr>
          <w:rFonts w:ascii="Times New Roman" w:hAnsi="Times New Roman"/>
          <w:szCs w:val="24"/>
        </w:rPr>
      </w:pPr>
      <w:r>
        <w:rPr>
          <w:rFonts w:ascii="Times New Roman" w:hAnsi="Times New Roman"/>
          <w:szCs w:val="24"/>
        </w:rPr>
        <w:t>zugestellt werden.</w:t>
      </w:r>
    </w:p>
    <w:p w:rsidR="007E0B61" w:rsidRDefault="007E0B61" w:rsidP="007E0B6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Die Sitzungen des Verbandsgerichts sind öffentlich. Die Öffentlichkeit beschränkt sich </w:t>
      </w:r>
    </w:p>
    <w:p w:rsidR="007E0B61" w:rsidRDefault="007E0B61" w:rsidP="007E0B61">
      <w:pPr>
        <w:ind w:firstLine="709"/>
        <w:jc w:val="both"/>
        <w:rPr>
          <w:rFonts w:ascii="Times New Roman" w:hAnsi="Times New Roman"/>
          <w:szCs w:val="24"/>
        </w:rPr>
      </w:pPr>
      <w:r>
        <w:rPr>
          <w:rFonts w:ascii="Times New Roman" w:hAnsi="Times New Roman"/>
          <w:szCs w:val="24"/>
        </w:rPr>
        <w:t xml:space="preserve">auf die Zuhörer, die dem SBV angehören. In Ausnahmefällen kann die Öffentlichkeit </w:t>
      </w:r>
    </w:p>
    <w:p w:rsidR="007E0B61" w:rsidRDefault="007E0B61" w:rsidP="007E0B61">
      <w:pPr>
        <w:ind w:firstLine="709"/>
        <w:jc w:val="both"/>
        <w:rPr>
          <w:rFonts w:ascii="Times New Roman" w:hAnsi="Times New Roman"/>
          <w:szCs w:val="24"/>
        </w:rPr>
      </w:pPr>
      <w:r>
        <w:rPr>
          <w:rFonts w:ascii="Times New Roman" w:hAnsi="Times New Roman"/>
          <w:szCs w:val="24"/>
        </w:rPr>
        <w:t>ausgeschlossen werden.</w:t>
      </w:r>
    </w:p>
    <w:p w:rsidR="007E0B61" w:rsidRDefault="007E0B61" w:rsidP="007E0B6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Ein Mitglied des Verbandsgerichts wirkt in einem Verfahren nicht mit, wenn es an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dem Verfahren unmittelbar beteiligt oder interessiert ist oder sich für befangen hält </w:t>
      </w:r>
    </w:p>
    <w:p w:rsidR="007E0B61" w:rsidRDefault="007E0B61" w:rsidP="007E0B61">
      <w:pPr>
        <w:ind w:firstLine="709"/>
        <w:jc w:val="both"/>
        <w:rPr>
          <w:rFonts w:ascii="Times New Roman" w:hAnsi="Times New Roman"/>
          <w:szCs w:val="24"/>
        </w:rPr>
      </w:pPr>
      <w:r>
        <w:rPr>
          <w:rFonts w:ascii="Times New Roman" w:hAnsi="Times New Roman"/>
          <w:szCs w:val="24"/>
        </w:rPr>
        <w:t xml:space="preserve">und das Verbandsgericht dementsprechend einen Beschluss fasst. Bei einem derartigen </w:t>
      </w:r>
    </w:p>
    <w:p w:rsidR="007E0B61" w:rsidRDefault="007E0B61" w:rsidP="007E0B61">
      <w:pPr>
        <w:ind w:left="709"/>
        <w:jc w:val="both"/>
        <w:rPr>
          <w:rFonts w:ascii="Times New Roman" w:hAnsi="Times New Roman"/>
          <w:szCs w:val="24"/>
        </w:rPr>
      </w:pPr>
      <w:r>
        <w:rPr>
          <w:rFonts w:ascii="Times New Roman" w:hAnsi="Times New Roman"/>
          <w:szCs w:val="24"/>
        </w:rPr>
        <w:t>Beschluss wirkt das betreffende Mitglied nicht mit. Im Falle des Ausscheidens eines Mitgliedes tritt an seine Stelle der Stellvertreter bzw. der Ersatzbeisitzer in der nach § 26, Abs. (1) festgelegten Reihenfolge.</w:t>
      </w:r>
    </w:p>
    <w:p w:rsidR="007E0B61" w:rsidRDefault="007E0B61" w:rsidP="007E0B6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Der Vorsitzende leitet die Verhandlung. Er gibt nach Eröffnung die Besetzung des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Verbandsgerichts bekannt und stellt die Anwesenden fest. Er ermahnt die Zeugen zur </w:t>
      </w:r>
    </w:p>
    <w:p w:rsidR="007E0B61" w:rsidRDefault="007E0B61" w:rsidP="007E0B61">
      <w:pPr>
        <w:ind w:left="709"/>
        <w:jc w:val="both"/>
        <w:rPr>
          <w:rFonts w:ascii="Times New Roman" w:hAnsi="Times New Roman"/>
          <w:szCs w:val="24"/>
        </w:rPr>
      </w:pPr>
      <w:r>
        <w:rPr>
          <w:rFonts w:ascii="Times New Roman" w:hAnsi="Times New Roman"/>
          <w:szCs w:val="24"/>
        </w:rPr>
        <w:t xml:space="preserve">Wahrheit und entlässt sie aus dem Verhandlungsraum bis zu ihrer Vernehmung. Er hört anschließend die Parteien an und vernimmt die Zeugen. Die Beisitzer und </w:t>
      </w:r>
    </w:p>
    <w:p w:rsidR="007E0B61" w:rsidRDefault="007E0B61" w:rsidP="007E0B61">
      <w:pPr>
        <w:ind w:left="709"/>
        <w:jc w:val="both"/>
        <w:rPr>
          <w:rFonts w:ascii="Times New Roman" w:hAnsi="Times New Roman"/>
          <w:szCs w:val="24"/>
        </w:rPr>
      </w:pPr>
      <w:r>
        <w:rPr>
          <w:rFonts w:ascii="Times New Roman" w:hAnsi="Times New Roman"/>
          <w:szCs w:val="24"/>
        </w:rPr>
        <w:t xml:space="preserve">Parteien können Fragen stellen; ebenso die Beigeladenen ( § 8,  Abs. 2). Nach </w:t>
      </w:r>
    </w:p>
    <w:p w:rsidR="007E0B61" w:rsidRDefault="007E0B61" w:rsidP="007E0B61">
      <w:pPr>
        <w:ind w:left="709"/>
        <w:jc w:val="both"/>
        <w:rPr>
          <w:rFonts w:ascii="Times New Roman" w:hAnsi="Times New Roman"/>
          <w:szCs w:val="24"/>
        </w:rPr>
      </w:pPr>
      <w:r>
        <w:rPr>
          <w:rFonts w:ascii="Times New Roman" w:hAnsi="Times New Roman"/>
          <w:szCs w:val="24"/>
        </w:rPr>
        <w:t xml:space="preserve">Beendigung der Beweisaufnahme erhalten die Parteien das Schlusswort. Über die </w:t>
      </w:r>
    </w:p>
    <w:p w:rsidR="007E0B61" w:rsidRDefault="007E0B61" w:rsidP="007E0B61">
      <w:pPr>
        <w:ind w:left="709"/>
        <w:jc w:val="both"/>
        <w:rPr>
          <w:rFonts w:ascii="Times New Roman" w:hAnsi="Times New Roman"/>
          <w:szCs w:val="24"/>
        </w:rPr>
      </w:pPr>
      <w:r>
        <w:rPr>
          <w:rFonts w:ascii="Times New Roman" w:hAnsi="Times New Roman"/>
          <w:szCs w:val="24"/>
        </w:rPr>
        <w:t xml:space="preserve">Verhandlung wird ein Protokoll geführt. Das Protokoll muss die Rechtsinstanz, die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Namen ihrer Mitglieder, der Parteien und Zeugen enthalten. Zeugenaussagen sollen </w:t>
      </w:r>
    </w:p>
    <w:p w:rsidR="007E0B61" w:rsidRDefault="007E0B61" w:rsidP="007E0B61">
      <w:pPr>
        <w:ind w:firstLine="709"/>
        <w:jc w:val="both"/>
        <w:rPr>
          <w:rFonts w:ascii="Times New Roman" w:hAnsi="Times New Roman"/>
          <w:szCs w:val="24"/>
        </w:rPr>
      </w:pPr>
      <w:r>
        <w:rPr>
          <w:rFonts w:ascii="Times New Roman" w:hAnsi="Times New Roman"/>
          <w:szCs w:val="24"/>
        </w:rPr>
        <w:t>nicht wörtlich, sondern nur in ihrem wesentlichen Inhalt festgehalten werden.</w:t>
      </w:r>
    </w:p>
    <w:p w:rsidR="007E0B61" w:rsidRDefault="007E0B61" w:rsidP="007E0B61">
      <w:pPr>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t xml:space="preserve">Die anschließende Urteilsberatung ist geheim und nur den Mitgliedern des </w:t>
      </w:r>
    </w:p>
    <w:p w:rsidR="007E0B61" w:rsidRDefault="007E0B61" w:rsidP="007E0B61">
      <w:pPr>
        <w:ind w:firstLine="709"/>
        <w:jc w:val="both"/>
        <w:rPr>
          <w:rFonts w:ascii="Times New Roman" w:hAnsi="Times New Roman"/>
          <w:szCs w:val="24"/>
        </w:rPr>
      </w:pPr>
      <w:r>
        <w:rPr>
          <w:rFonts w:ascii="Times New Roman" w:hAnsi="Times New Roman"/>
          <w:szCs w:val="24"/>
        </w:rPr>
        <w:t>Verbandsgerichts vorbehalten.</w:t>
      </w:r>
    </w:p>
    <w:p w:rsidR="007E0B61" w:rsidRDefault="007E0B61" w:rsidP="007E0B61">
      <w:pPr>
        <w:ind w:left="705" w:hanging="705"/>
        <w:jc w:val="both"/>
        <w:rPr>
          <w:rFonts w:ascii="Times New Roman" w:hAnsi="Times New Roman"/>
          <w:szCs w:val="24"/>
        </w:rPr>
      </w:pPr>
      <w:r>
        <w:rPr>
          <w:rFonts w:ascii="Times New Roman" w:hAnsi="Times New Roman"/>
          <w:szCs w:val="24"/>
        </w:rPr>
        <w:t xml:space="preserve"> (8)  </w:t>
      </w:r>
      <w:r>
        <w:rPr>
          <w:rFonts w:ascii="Times New Roman" w:hAnsi="Times New Roman"/>
          <w:szCs w:val="24"/>
        </w:rPr>
        <w:tab/>
        <w:t xml:space="preserve">Das Urteil ist im Anschluss an die Urteilsberatung zu verkünden und kurz zu </w:t>
      </w:r>
    </w:p>
    <w:p w:rsidR="007E0B61" w:rsidRDefault="007E0B61" w:rsidP="007E0B61">
      <w:pPr>
        <w:ind w:left="705"/>
        <w:jc w:val="both"/>
        <w:rPr>
          <w:rFonts w:ascii="Times New Roman" w:hAnsi="Times New Roman"/>
          <w:szCs w:val="24"/>
        </w:rPr>
      </w:pPr>
      <w:r>
        <w:rPr>
          <w:rFonts w:ascii="Times New Roman" w:hAnsi="Times New Roman"/>
          <w:szCs w:val="24"/>
        </w:rPr>
        <w:t xml:space="preserve">begründen. Außerdem wird es mit der Begründung schriftlich zugestellt, sofern die </w:t>
      </w:r>
    </w:p>
    <w:p w:rsidR="007E0B61" w:rsidRDefault="007E0B61" w:rsidP="007E0B61">
      <w:pPr>
        <w:ind w:left="705"/>
        <w:jc w:val="both"/>
        <w:rPr>
          <w:rFonts w:ascii="Times New Roman" w:hAnsi="Times New Roman"/>
          <w:szCs w:val="24"/>
        </w:rPr>
      </w:pPr>
      <w:r>
        <w:rPr>
          <w:rFonts w:ascii="Times New Roman" w:hAnsi="Times New Roman"/>
          <w:szCs w:val="24"/>
        </w:rPr>
        <w:t xml:space="preserve">Parteien hierauf nicht verzichten. Urteile von grundsätzlicher Bedeutung sollen im </w:t>
      </w:r>
    </w:p>
    <w:p w:rsidR="007E0B61" w:rsidRDefault="007E0B61" w:rsidP="007E0B61">
      <w:pPr>
        <w:ind w:left="705"/>
        <w:jc w:val="both"/>
        <w:rPr>
          <w:rFonts w:ascii="Times New Roman" w:hAnsi="Times New Roman"/>
          <w:szCs w:val="24"/>
        </w:rPr>
      </w:pPr>
      <w:r>
        <w:rPr>
          <w:rFonts w:ascii="Times New Roman" w:hAnsi="Times New Roman"/>
          <w:szCs w:val="24"/>
        </w:rPr>
        <w:t xml:space="preserve">amtlichen Organ des SBV bekannt gemacht werden. Die Entscheidung über die </w:t>
      </w:r>
    </w:p>
    <w:p w:rsidR="007E0B61" w:rsidRDefault="007E0B61" w:rsidP="007E0B61">
      <w:pPr>
        <w:ind w:left="705"/>
        <w:jc w:val="both"/>
        <w:rPr>
          <w:rFonts w:ascii="Times New Roman" w:hAnsi="Times New Roman"/>
          <w:szCs w:val="24"/>
        </w:rPr>
      </w:pPr>
      <w:r>
        <w:rPr>
          <w:rFonts w:ascii="Times New Roman" w:hAnsi="Times New Roman"/>
          <w:szCs w:val="24"/>
        </w:rPr>
        <w:lastRenderedPageBreak/>
        <w:t>Veröffentlichung trifft das Verbandsgericht.</w:t>
      </w:r>
    </w:p>
    <w:p w:rsidR="007E0B61" w:rsidRDefault="007E0B61" w:rsidP="007E0B61">
      <w:pPr>
        <w:ind w:firstLine="705"/>
        <w:jc w:val="both"/>
        <w:rPr>
          <w:rFonts w:ascii="Times New Roman" w:hAnsi="Times New Roman"/>
          <w:szCs w:val="24"/>
        </w:rPr>
      </w:pPr>
      <w:r>
        <w:rPr>
          <w:rFonts w:ascii="Times New Roman" w:hAnsi="Times New Roman"/>
          <w:szCs w:val="24"/>
        </w:rPr>
        <w:t>Die Urteile müssen enthalten:</w:t>
      </w:r>
    </w:p>
    <w:p w:rsidR="007E0B61" w:rsidRDefault="007E0B61" w:rsidP="007E0B61">
      <w:pPr>
        <w:ind w:firstLine="705"/>
        <w:jc w:val="both"/>
        <w:rPr>
          <w:rFonts w:ascii="Times New Roman" w:hAnsi="Times New Roman"/>
          <w:szCs w:val="24"/>
        </w:rPr>
      </w:pPr>
      <w:r>
        <w:rPr>
          <w:rFonts w:ascii="Times New Roman" w:hAnsi="Times New Roman"/>
          <w:szCs w:val="24"/>
        </w:rPr>
        <w:t xml:space="preserve">a) die förmlichen Vermerke:     </w:t>
      </w:r>
    </w:p>
    <w:p w:rsidR="007E0B61" w:rsidRDefault="007E0B61" w:rsidP="007E0B61">
      <w:pPr>
        <w:ind w:firstLine="705"/>
        <w:jc w:val="both"/>
        <w:rPr>
          <w:rFonts w:ascii="Times New Roman" w:hAnsi="Times New Roman"/>
          <w:szCs w:val="24"/>
        </w:rPr>
      </w:pPr>
      <w:r>
        <w:rPr>
          <w:rFonts w:ascii="Times New Roman" w:hAnsi="Times New Roman"/>
          <w:szCs w:val="24"/>
        </w:rPr>
        <w:t xml:space="preserve">    1. Bezeichnung der Rechtsinstanz,</w:t>
      </w:r>
    </w:p>
    <w:p w:rsidR="007E0B61" w:rsidRDefault="007E0B61" w:rsidP="007E0B61">
      <w:pPr>
        <w:ind w:firstLine="705"/>
        <w:jc w:val="both"/>
        <w:rPr>
          <w:rFonts w:ascii="Times New Roman" w:hAnsi="Times New Roman"/>
          <w:szCs w:val="24"/>
        </w:rPr>
      </w:pPr>
      <w:r>
        <w:rPr>
          <w:rFonts w:ascii="Times New Roman" w:hAnsi="Times New Roman"/>
          <w:szCs w:val="24"/>
        </w:rPr>
        <w:t xml:space="preserve">    2. Zeit und Ort der Verhandlung,</w:t>
      </w:r>
    </w:p>
    <w:p w:rsidR="007E0B61" w:rsidRDefault="007E0B61" w:rsidP="007E0B61">
      <w:pPr>
        <w:ind w:firstLine="709"/>
        <w:jc w:val="both"/>
        <w:rPr>
          <w:rFonts w:ascii="Times New Roman" w:hAnsi="Times New Roman"/>
          <w:szCs w:val="24"/>
        </w:rPr>
      </w:pPr>
      <w:r>
        <w:rPr>
          <w:rFonts w:ascii="Times New Roman" w:hAnsi="Times New Roman"/>
          <w:szCs w:val="24"/>
        </w:rPr>
        <w:t xml:space="preserve">    3. den Verhandlungsgegenstand,</w:t>
      </w:r>
    </w:p>
    <w:p w:rsidR="007E0B61" w:rsidRDefault="007E0B61" w:rsidP="007E0B61">
      <w:pPr>
        <w:ind w:firstLine="709"/>
        <w:jc w:val="both"/>
        <w:rPr>
          <w:rFonts w:ascii="Times New Roman" w:hAnsi="Times New Roman"/>
          <w:szCs w:val="24"/>
        </w:rPr>
      </w:pPr>
      <w:r>
        <w:rPr>
          <w:rFonts w:ascii="Times New Roman" w:hAnsi="Times New Roman"/>
          <w:szCs w:val="24"/>
        </w:rPr>
        <w:t xml:space="preserve">    4. die Namen der Mitglieder der Rechtsinstanz,</w:t>
      </w:r>
    </w:p>
    <w:p w:rsidR="007E0B61" w:rsidRDefault="007E0B61" w:rsidP="007E0B61">
      <w:pPr>
        <w:ind w:firstLine="709"/>
        <w:jc w:val="both"/>
        <w:rPr>
          <w:rFonts w:ascii="Times New Roman" w:hAnsi="Times New Roman"/>
          <w:szCs w:val="24"/>
        </w:rPr>
      </w:pPr>
      <w:r>
        <w:rPr>
          <w:rFonts w:ascii="Times New Roman" w:hAnsi="Times New Roman"/>
          <w:szCs w:val="24"/>
        </w:rPr>
        <w:t xml:space="preserve">    5. die Parteien,</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6. die Unterschrift des Vorsitzenden,</w:t>
      </w:r>
    </w:p>
    <w:p w:rsidR="007E0B61" w:rsidRDefault="007E0B61" w:rsidP="007E0B61">
      <w:pPr>
        <w:ind w:firstLine="708"/>
        <w:jc w:val="both"/>
        <w:rPr>
          <w:rFonts w:ascii="Times New Roman" w:hAnsi="Times New Roman"/>
          <w:szCs w:val="24"/>
        </w:rPr>
      </w:pPr>
      <w:r>
        <w:rPr>
          <w:rFonts w:ascii="Times New Roman" w:hAnsi="Times New Roman"/>
          <w:szCs w:val="24"/>
        </w:rPr>
        <w:t xml:space="preserve">    7. den Verkündungstag des Urteils;</w:t>
      </w:r>
    </w:p>
    <w:p w:rsidR="007E0B61" w:rsidRDefault="007E0B61" w:rsidP="007E0B61">
      <w:pPr>
        <w:ind w:firstLine="708"/>
        <w:jc w:val="both"/>
        <w:rPr>
          <w:rFonts w:ascii="Times New Roman" w:hAnsi="Times New Roman"/>
          <w:szCs w:val="24"/>
        </w:rPr>
      </w:pPr>
      <w:r>
        <w:rPr>
          <w:rFonts w:ascii="Times New Roman" w:hAnsi="Times New Roman"/>
          <w:szCs w:val="24"/>
        </w:rPr>
        <w:t>b) die Entscheidung und Begründung:</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1. den Urteilsspruch (Tenor),</w:t>
      </w:r>
    </w:p>
    <w:p w:rsidR="007E0B61" w:rsidRDefault="007E0B61" w:rsidP="007E0B61">
      <w:pPr>
        <w:ind w:firstLine="709"/>
        <w:jc w:val="both"/>
        <w:rPr>
          <w:rFonts w:ascii="Times New Roman" w:hAnsi="Times New Roman"/>
          <w:szCs w:val="24"/>
        </w:rPr>
      </w:pPr>
      <w:r>
        <w:rPr>
          <w:rFonts w:ascii="Times New Roman" w:hAnsi="Times New Roman"/>
          <w:szCs w:val="24"/>
        </w:rPr>
        <w:t xml:space="preserve">    2. den Tatbestand,</w:t>
      </w:r>
    </w:p>
    <w:p w:rsidR="007E0B61" w:rsidRDefault="007E0B61" w:rsidP="007E0B61">
      <w:pPr>
        <w:ind w:firstLine="709"/>
        <w:jc w:val="both"/>
        <w:rPr>
          <w:rFonts w:ascii="Times New Roman" w:hAnsi="Times New Roman"/>
          <w:szCs w:val="24"/>
        </w:rPr>
      </w:pPr>
      <w:r>
        <w:rPr>
          <w:rFonts w:ascii="Times New Roman" w:hAnsi="Times New Roman"/>
          <w:szCs w:val="24"/>
        </w:rPr>
        <w:t xml:space="preserve">    3. die Entscheidungsgründe,</w:t>
      </w:r>
    </w:p>
    <w:p w:rsidR="007E0B61" w:rsidRDefault="007E0B61" w:rsidP="007E0B61">
      <w:pPr>
        <w:ind w:firstLine="709"/>
        <w:jc w:val="both"/>
        <w:rPr>
          <w:rFonts w:ascii="Times New Roman" w:hAnsi="Times New Roman"/>
          <w:szCs w:val="24"/>
        </w:rPr>
      </w:pPr>
      <w:r>
        <w:rPr>
          <w:rFonts w:ascii="Times New Roman" w:hAnsi="Times New Roman"/>
          <w:szCs w:val="24"/>
        </w:rPr>
        <w:t xml:space="preserve">    4. die Entscheidung über die Kosten.</w:t>
      </w:r>
    </w:p>
    <w:p w:rsidR="007E0B61" w:rsidRDefault="007E0B61" w:rsidP="007E0B61">
      <w:pPr>
        <w:jc w:val="both"/>
        <w:rPr>
          <w:rFonts w:ascii="Times New Roman" w:hAnsi="Times New Roman"/>
          <w:szCs w:val="24"/>
        </w:rPr>
      </w:pPr>
      <w:r>
        <w:rPr>
          <w:rFonts w:ascii="Times New Roman" w:hAnsi="Times New Roman"/>
          <w:szCs w:val="24"/>
        </w:rPr>
        <w:t xml:space="preserve">(9)  </w:t>
      </w:r>
      <w:r>
        <w:rPr>
          <w:rFonts w:ascii="Times New Roman" w:hAnsi="Times New Roman"/>
          <w:szCs w:val="24"/>
        </w:rPr>
        <w:tab/>
        <w:t xml:space="preserve">Durch Beschluss werden Entscheidungen über Art und Weise des Verfahrens, die </w:t>
      </w:r>
    </w:p>
    <w:p w:rsidR="007E0B61" w:rsidRDefault="007E0B61" w:rsidP="007E0B61">
      <w:pPr>
        <w:ind w:firstLine="709"/>
        <w:jc w:val="both"/>
        <w:rPr>
          <w:rFonts w:ascii="Times New Roman" w:hAnsi="Times New Roman"/>
          <w:szCs w:val="24"/>
        </w:rPr>
      </w:pPr>
      <w:r>
        <w:rPr>
          <w:rFonts w:ascii="Times New Roman" w:hAnsi="Times New Roman"/>
          <w:szCs w:val="24"/>
        </w:rPr>
        <w:t>gemäß den Ziffern (1), (4), (5) und (6) notwendig sind, herbeigeführt.</w:t>
      </w:r>
    </w:p>
    <w:p w:rsidR="007E0B61" w:rsidRDefault="007E0B61" w:rsidP="007E0B61">
      <w:pPr>
        <w:jc w:val="both"/>
        <w:rPr>
          <w:rFonts w:ascii="Times New Roman" w:hAnsi="Times New Roman"/>
          <w:szCs w:val="24"/>
        </w:rPr>
      </w:pPr>
      <w:r>
        <w:rPr>
          <w:rFonts w:ascii="Times New Roman" w:hAnsi="Times New Roman"/>
          <w:szCs w:val="24"/>
        </w:rPr>
        <w:t xml:space="preserve">(10)  </w:t>
      </w:r>
      <w:r>
        <w:rPr>
          <w:rFonts w:ascii="Times New Roman" w:hAnsi="Times New Roman"/>
          <w:szCs w:val="24"/>
        </w:rPr>
        <w:tab/>
        <w:t xml:space="preserve">Wird ein eingeleitetes Verfahren infolge der Untätigkeit des Antragstellers nicht </w:t>
      </w:r>
    </w:p>
    <w:p w:rsidR="007E0B61" w:rsidRDefault="007E0B61" w:rsidP="007E0B61">
      <w:pPr>
        <w:ind w:firstLine="709"/>
        <w:jc w:val="both"/>
        <w:rPr>
          <w:rFonts w:ascii="Times New Roman" w:hAnsi="Times New Roman"/>
          <w:szCs w:val="24"/>
        </w:rPr>
      </w:pPr>
      <w:r>
        <w:rPr>
          <w:rFonts w:ascii="Times New Roman" w:hAnsi="Times New Roman"/>
          <w:szCs w:val="24"/>
        </w:rPr>
        <w:t xml:space="preserve">weiter betrieben, so kann der Vorsitzende ihn unter Fristsetzung zu weiterem </w:t>
      </w:r>
    </w:p>
    <w:p w:rsidR="007E0B61" w:rsidRDefault="007E0B61" w:rsidP="007E0B61">
      <w:pPr>
        <w:ind w:firstLine="709"/>
        <w:jc w:val="both"/>
        <w:rPr>
          <w:rFonts w:ascii="Times New Roman" w:hAnsi="Times New Roman"/>
          <w:szCs w:val="24"/>
        </w:rPr>
      </w:pPr>
      <w:r>
        <w:rPr>
          <w:rFonts w:ascii="Times New Roman" w:hAnsi="Times New Roman"/>
          <w:szCs w:val="24"/>
        </w:rPr>
        <w:t xml:space="preserve">Tätigwerden auffordern. Nach fruchtlosem Ablauf der Frist hat der Vorsitzende durch </w:t>
      </w:r>
    </w:p>
    <w:p w:rsidR="007E0B61" w:rsidRDefault="007E0B61" w:rsidP="007E0B61">
      <w:pPr>
        <w:ind w:firstLine="709"/>
        <w:jc w:val="both"/>
        <w:rPr>
          <w:rFonts w:ascii="Times New Roman" w:hAnsi="Times New Roman"/>
          <w:szCs w:val="24"/>
        </w:rPr>
      </w:pPr>
      <w:r>
        <w:rPr>
          <w:rFonts w:ascii="Times New Roman" w:hAnsi="Times New Roman"/>
          <w:szCs w:val="24"/>
        </w:rPr>
        <w:t xml:space="preserve">unanfechtbare Verfügung das Verfahren einzuleiten und dem Antragsteller die Kosten </w:t>
      </w:r>
    </w:p>
    <w:p w:rsidR="007E0B61" w:rsidRDefault="007E0B61" w:rsidP="007E0B61">
      <w:pPr>
        <w:ind w:firstLine="709"/>
        <w:jc w:val="both"/>
        <w:rPr>
          <w:rFonts w:ascii="Times New Roman" w:hAnsi="Times New Roman"/>
          <w:szCs w:val="24"/>
        </w:rPr>
      </w:pPr>
      <w:r>
        <w:rPr>
          <w:rFonts w:ascii="Times New Roman" w:hAnsi="Times New Roman"/>
          <w:szCs w:val="24"/>
        </w:rPr>
        <w:t>aufzuerlegen.</w:t>
      </w:r>
    </w:p>
    <w:p w:rsidR="007E0B61" w:rsidRDefault="007E0B61" w:rsidP="007E0B61">
      <w:pPr>
        <w:ind w:firstLine="709"/>
        <w:jc w:val="both"/>
        <w:rPr>
          <w:rFonts w:ascii="Times New Roman" w:hAnsi="Times New Roman"/>
          <w:szCs w:val="24"/>
        </w:rPr>
      </w:pPr>
      <w:r>
        <w:rPr>
          <w:rFonts w:ascii="Times New Roman" w:hAnsi="Times New Roman"/>
          <w:szCs w:val="24"/>
        </w:rPr>
        <w:t xml:space="preserve">Betreibt eine Partei, der keine Frist gesetzt worden ist, ein Verfahren sechs Monate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nicht, obwohl ihr mitgeteilt worden ist, dass das Verbandsgericht noch eine Äußerung </w:t>
      </w:r>
    </w:p>
    <w:p w:rsidR="007E0B61" w:rsidRDefault="007E0B61" w:rsidP="00852CC2">
      <w:pPr>
        <w:ind w:left="709"/>
        <w:jc w:val="both"/>
        <w:rPr>
          <w:rFonts w:ascii="Times New Roman" w:hAnsi="Times New Roman"/>
          <w:szCs w:val="24"/>
        </w:rPr>
      </w:pPr>
      <w:r>
        <w:rPr>
          <w:rFonts w:ascii="Times New Roman" w:hAnsi="Times New Roman"/>
          <w:szCs w:val="24"/>
        </w:rPr>
        <w:t>erwartet, so ist das Verfahren durch Verfügung des Vorsitzenden des Verbandsgerichts einzustellen. Von einer Auferlegung von Kosten kann abgesehen werden.</w:t>
      </w: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29  Ordnungsstrafgewalt</w:t>
      </w:r>
    </w:p>
    <w:p w:rsidR="007E0B61" w:rsidRDefault="007E0B61" w:rsidP="007E0B61">
      <w:pPr>
        <w:rPr>
          <w:rFonts w:ascii="Times New Roman" w:hAnsi="Times New Roman"/>
          <w:szCs w:val="24"/>
        </w:rPr>
      </w:pPr>
    </w:p>
    <w:p w:rsidR="007E0B61" w:rsidRDefault="007E0B61" w:rsidP="00852CC2">
      <w:pPr>
        <w:jc w:val="both"/>
        <w:rPr>
          <w:rFonts w:ascii="Times New Roman" w:hAnsi="Times New Roman"/>
          <w:szCs w:val="24"/>
        </w:rPr>
      </w:pPr>
      <w:r>
        <w:rPr>
          <w:rFonts w:ascii="Times New Roman" w:hAnsi="Times New Roman"/>
          <w:szCs w:val="24"/>
        </w:rPr>
        <w:t>Zur Aufrechterhaltung der Ordnung bei mündlichen Verhandlungen und im Schriftverkehr können vom Vorsitzenden Ordnungsstrafen verhängt werden. Diese können in Geldstrafen bis zu 50,00 €, Verwarnungen, Verweisen oder Ausschluss von dem schriftlichen Verfahren bzw. einer Verhandlung bestehen.</w:t>
      </w: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ab/>
        <w:t>§ 30  Vollstreckbarkeit der Vorentscheidung</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Die Einleitung eines Berufungsverfahrens hindert nicht die Vollstreckung der vor-</w:t>
      </w:r>
    </w:p>
    <w:p w:rsidR="007E0B61" w:rsidRDefault="007E0B61" w:rsidP="00852CC2">
      <w:pPr>
        <w:jc w:val="both"/>
        <w:rPr>
          <w:rFonts w:ascii="Times New Roman" w:hAnsi="Times New Roman"/>
          <w:szCs w:val="24"/>
        </w:rPr>
      </w:pPr>
      <w:r>
        <w:rPr>
          <w:rFonts w:ascii="Times New Roman" w:hAnsi="Times New Roman"/>
          <w:szCs w:val="24"/>
        </w:rPr>
        <w:t>instanzlichen Entscheidung. Die Vollstreckung kann jedoch in Ausnahmefällen auf Antrag des Betroffenen durch unanfechtbaren Beschluss des Vorsitzenden einstweilen eingestellt werden.</w:t>
      </w: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31  Einstweilige Verfügungen</w:t>
      </w:r>
    </w:p>
    <w:p w:rsidR="007E0B61" w:rsidRDefault="007E0B61" w:rsidP="007E0B61">
      <w:pPr>
        <w:rPr>
          <w:rFonts w:ascii="Times New Roman" w:hAnsi="Times New Roman"/>
          <w:szCs w:val="24"/>
        </w:rPr>
      </w:pPr>
    </w:p>
    <w:p w:rsidR="007E0B61" w:rsidRDefault="007E0B61" w:rsidP="00852CC2">
      <w:pPr>
        <w:jc w:val="both"/>
        <w:rPr>
          <w:rFonts w:ascii="Times New Roman" w:hAnsi="Times New Roman"/>
          <w:szCs w:val="24"/>
        </w:rPr>
      </w:pPr>
      <w:r>
        <w:rPr>
          <w:rFonts w:ascii="Times New Roman" w:hAnsi="Times New Roman"/>
          <w:szCs w:val="24"/>
        </w:rPr>
        <w:t>Der Vorsitzende ist berechtigt, im Rahmen der Zuständigkeit des Verbandsgerichts schriftlich begründete einstweilige Verfügungen zu erlassen, soweit dies die Aufrechterhaltung eines geordneten Rechtswesens oder der sportlichen Disziplin notwendig erscheint. Einstweilige Verfügungen können ohne mündliche Verhandlung ergehen. Gegen die stattgegebene oder ablehnende Entscheidung ist die Beschwerde zulässig, die innerhalb einer Woche eingelegt werden muss und die keine aufschiebende Wirkung hat. Über die Beschwerde entscheidet das Verbandsgericht im ordentlichen Verfahren.</w:t>
      </w: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32  Fristversäumnis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Fristen sind einzuhalten. Ist Ausgangs- und Endpunkt einer Frist ein bestimmtes Ereignis, so zählt der Tag dieses Ereignisses mit. Fristversäumnis im Sinne der </w:t>
      </w:r>
    </w:p>
    <w:p w:rsidR="007E0B61" w:rsidRDefault="007E0B61" w:rsidP="007E0B61">
      <w:pPr>
        <w:jc w:val="both"/>
        <w:rPr>
          <w:rFonts w:ascii="Times New Roman" w:hAnsi="Times New Roman"/>
          <w:szCs w:val="24"/>
        </w:rPr>
      </w:pPr>
      <w:r>
        <w:rPr>
          <w:rFonts w:ascii="Times New Roman" w:hAnsi="Times New Roman"/>
          <w:szCs w:val="24"/>
        </w:rPr>
        <w:t xml:space="preserve">§§ 26, 31 und 34 hat Zurückweisung der Anträge oder Rechtsmittel zur Folge. </w:t>
      </w:r>
    </w:p>
    <w:p w:rsidR="007E0B61" w:rsidRDefault="007E0B61" w:rsidP="007E0B61">
      <w:pPr>
        <w:jc w:val="both"/>
        <w:rPr>
          <w:rFonts w:ascii="Times New Roman" w:hAnsi="Times New Roman"/>
          <w:szCs w:val="24"/>
        </w:rPr>
      </w:pPr>
      <w:r>
        <w:rPr>
          <w:rFonts w:ascii="Times New Roman" w:hAnsi="Times New Roman"/>
          <w:szCs w:val="24"/>
        </w:rPr>
        <w:t>Unberührt hiervon bleibt die Berechtigung gemäß § 26, Abs. (5), die Wiedereinsetzung in den vorherigen Stand zu beantragen.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33  Rechtskraft</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Die Entscheidungen des Verbandsgerichtes gemäß § 18 sind rechtskräftig und mit keinem Mittel mehr angreifbar, ausgenommen § 9, Abs. 2 der DBV Rechtsordnung.</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34  Wiederaufnahme des Verfahrens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Für Wiederaufnahmeverfahren gelten die §§ 579, 580 ZPO entsprechend.</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Die Wiederaufnahme erfolgt auf Antrag einer Partei oder eines Verfahrensbeteiligten.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Über den Antrag entscheidet das Verbandsgericht durch Beschluss. Der Antrag kann </w:t>
      </w:r>
    </w:p>
    <w:p w:rsidR="007E0B61" w:rsidRDefault="007E0B61" w:rsidP="007E0B61">
      <w:pPr>
        <w:ind w:firstLine="709"/>
        <w:jc w:val="both"/>
        <w:rPr>
          <w:rFonts w:ascii="Times New Roman" w:hAnsi="Times New Roman"/>
          <w:szCs w:val="24"/>
        </w:rPr>
      </w:pPr>
      <w:r>
        <w:rPr>
          <w:rFonts w:ascii="Times New Roman" w:hAnsi="Times New Roman"/>
          <w:szCs w:val="24"/>
        </w:rPr>
        <w:t xml:space="preserve">nur innerhalb von zwei Wochen nach Kenntnis des Wiederaufnahmegrundes,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höchstens jedoch sechs Monate nach Rechtskraft der betreffenden Entscheidung </w:t>
      </w:r>
    </w:p>
    <w:p w:rsidR="007E0B61" w:rsidRDefault="007E0B61" w:rsidP="007E0B61">
      <w:pPr>
        <w:ind w:firstLine="709"/>
        <w:jc w:val="both"/>
        <w:rPr>
          <w:rFonts w:ascii="Times New Roman" w:hAnsi="Times New Roman"/>
          <w:szCs w:val="24"/>
        </w:rPr>
      </w:pPr>
      <w:r>
        <w:rPr>
          <w:rFonts w:ascii="Times New Roman" w:hAnsi="Times New Roman"/>
          <w:szCs w:val="24"/>
        </w:rPr>
        <w:t>gestellt werden. Der Antrag ist kostenpflichtig.</w:t>
      </w:r>
    </w:p>
    <w:p w:rsidR="007E0B61" w:rsidRDefault="007E0B61" w:rsidP="007E0B61">
      <w:pPr>
        <w:jc w:val="both"/>
        <w:rPr>
          <w:rFonts w:ascii="Times New Roman" w:hAnsi="Times New Roman"/>
          <w:szCs w:val="24"/>
        </w:rPr>
      </w:pPr>
    </w:p>
    <w:p w:rsidR="007E0B61" w:rsidRDefault="007E0B61" w:rsidP="007E0B61">
      <w:pPr>
        <w:jc w:val="both"/>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35  Zulassung des ordentlichen Rechtsweges</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Über Anträge, einen sportlichen Streitfall, für den das Verbandsgericht zuständig ist, ausnahmsweise vor ein ordentliches Gericht bringen zu dürfen, entscheidet das Verbandsgericht durch Beschluss.</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jc w:val="center"/>
        <w:rPr>
          <w:rFonts w:ascii="Times New Roman" w:hAnsi="Times New Roman"/>
          <w:b/>
          <w:szCs w:val="24"/>
        </w:rPr>
      </w:pPr>
      <w:r>
        <w:rPr>
          <w:rFonts w:ascii="Times New Roman" w:hAnsi="Times New Roman"/>
          <w:b/>
          <w:szCs w:val="24"/>
        </w:rPr>
        <w:t>§ 36  Gnadengesuche</w:t>
      </w:r>
    </w:p>
    <w:p w:rsidR="007E0B61" w:rsidRDefault="007E0B61" w:rsidP="007E0B61">
      <w:pPr>
        <w:rPr>
          <w:rFonts w:ascii="Times New Roman" w:hAnsi="Times New Roman"/>
          <w:szCs w:val="24"/>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Gnadengesuche sind nur bei Sperren und Geldstrafen über 25,00 € möglich.</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Bei Strafen wegen Tätlichkeit besteht keine Möglichkeit eines Gnadengesuches.</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Gnadengesuche sind über das Verbandsgericht an den Verbandsvorsitzenden zu </w:t>
      </w:r>
    </w:p>
    <w:p w:rsidR="007E0B61" w:rsidRDefault="007E0B61" w:rsidP="007E0B61">
      <w:pPr>
        <w:ind w:left="709"/>
        <w:jc w:val="both"/>
        <w:rPr>
          <w:rFonts w:ascii="Times New Roman" w:hAnsi="Times New Roman"/>
          <w:szCs w:val="24"/>
        </w:rPr>
      </w:pPr>
      <w:r>
        <w:rPr>
          <w:rFonts w:ascii="Times New Roman" w:hAnsi="Times New Roman"/>
          <w:szCs w:val="24"/>
        </w:rPr>
        <w:t xml:space="preserve">richten. Eine Stellungnahme des zuletzt urteilenden Rechtsorgans ist beizufügen. </w:t>
      </w:r>
    </w:p>
    <w:p w:rsidR="007E0B61" w:rsidRDefault="007E0B61" w:rsidP="007E0B61">
      <w:pPr>
        <w:ind w:left="709"/>
        <w:jc w:val="both"/>
        <w:rPr>
          <w:rFonts w:ascii="Times New Roman" w:hAnsi="Times New Roman"/>
          <w:szCs w:val="24"/>
        </w:rPr>
      </w:pPr>
      <w:r>
        <w:rPr>
          <w:rFonts w:ascii="Times New Roman" w:hAnsi="Times New Roman"/>
          <w:szCs w:val="24"/>
        </w:rPr>
        <w:t>Die Entscheidung über das Gnadengesuch fällt der Verbandstag mit Stimmenmehrheit.</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852CC2" w:rsidRDefault="00852CC2" w:rsidP="007E0B61">
      <w:pPr>
        <w:rPr>
          <w:rFonts w:ascii="Times New Roman" w:hAnsi="Times New Roman"/>
          <w:szCs w:val="24"/>
        </w:rPr>
      </w:pPr>
    </w:p>
    <w:p w:rsidR="00852CC2" w:rsidRDefault="00852CC2" w:rsidP="007E0B61">
      <w:pPr>
        <w:rPr>
          <w:rFonts w:ascii="Times New Roman" w:hAnsi="Times New Roman"/>
          <w:szCs w:val="24"/>
        </w:rPr>
      </w:pPr>
    </w:p>
    <w:p w:rsidR="00852CC2" w:rsidRDefault="00852CC2" w:rsidP="007E0B61">
      <w:pPr>
        <w:rPr>
          <w:rFonts w:ascii="Times New Roman" w:hAnsi="Times New Roman"/>
          <w:szCs w:val="24"/>
        </w:rPr>
      </w:pPr>
    </w:p>
    <w:p w:rsidR="00852CC2" w:rsidRDefault="00852CC2" w:rsidP="007E0B61">
      <w:pPr>
        <w:rPr>
          <w:rFonts w:ascii="Times New Roman" w:hAnsi="Times New Roman"/>
          <w:szCs w:val="24"/>
        </w:rPr>
      </w:pPr>
    </w:p>
    <w:p w:rsidR="007E0B61" w:rsidRDefault="007E0B61" w:rsidP="007E0B61">
      <w:pPr>
        <w:rPr>
          <w:rFonts w:ascii="Times New Roman" w:hAnsi="Times New Roman"/>
          <w:szCs w:val="24"/>
        </w:rPr>
      </w:pPr>
    </w:p>
    <w:p w:rsidR="00852CC2" w:rsidRPr="00852CC2" w:rsidRDefault="007E0B61" w:rsidP="00852CC2">
      <w:pPr>
        <w:spacing w:line="276" w:lineRule="auto"/>
        <w:jc w:val="center"/>
        <w:rPr>
          <w:rFonts w:ascii="Times New Roman" w:hAnsi="Times New Roman"/>
          <w:b/>
          <w:szCs w:val="24"/>
        </w:rPr>
      </w:pPr>
      <w:r>
        <w:rPr>
          <w:rFonts w:ascii="Times New Roman" w:hAnsi="Times New Roman"/>
          <w:b/>
          <w:szCs w:val="24"/>
        </w:rPr>
        <w:lastRenderedPageBreak/>
        <w:t>§ 37  Kosten</w:t>
      </w: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Für die einzelnen Strafformen sind folgende Gebühren in Verfahren vor dem </w:t>
      </w:r>
    </w:p>
    <w:p w:rsidR="007E0B61" w:rsidRDefault="007E0B61" w:rsidP="007E0B61">
      <w:pPr>
        <w:ind w:left="709"/>
        <w:jc w:val="both"/>
        <w:rPr>
          <w:rFonts w:ascii="Times New Roman" w:hAnsi="Times New Roman"/>
          <w:szCs w:val="24"/>
        </w:rPr>
      </w:pPr>
      <w:r>
        <w:rPr>
          <w:rFonts w:ascii="Times New Roman" w:hAnsi="Times New Roman"/>
          <w:szCs w:val="24"/>
        </w:rPr>
        <w:t>Verbandseinzelrichter und Verbandsspielausschuss bzw. Verbandsjugendausschuss zu erheben:</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a) Verwarnung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2,50 €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b) Verweis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2,50 €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c) Geldstrafen</w:t>
      </w:r>
    </w:p>
    <w:p w:rsidR="007E0B61" w:rsidRDefault="007E0B61" w:rsidP="007E0B61">
      <w:pPr>
        <w:rPr>
          <w:rFonts w:ascii="Times New Roman" w:hAnsi="Times New Roman"/>
          <w:szCs w:val="24"/>
        </w:rPr>
      </w:pPr>
      <w:r>
        <w:rPr>
          <w:rFonts w:ascii="Times New Roman" w:hAnsi="Times New Roman"/>
          <w:szCs w:val="24"/>
        </w:rPr>
        <w:tab/>
        <w:t xml:space="preserve">    1. bis zu 5,00 €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1,00 €</w:t>
      </w:r>
    </w:p>
    <w:p w:rsidR="007E0B61" w:rsidRDefault="007E0B61" w:rsidP="007E0B61">
      <w:pPr>
        <w:rPr>
          <w:rFonts w:ascii="Times New Roman" w:hAnsi="Times New Roman"/>
          <w:szCs w:val="24"/>
        </w:rPr>
      </w:pPr>
      <w:r>
        <w:rPr>
          <w:rFonts w:ascii="Times New Roman" w:hAnsi="Times New Roman"/>
          <w:szCs w:val="24"/>
        </w:rPr>
        <w:tab/>
        <w:t xml:space="preserve">    2. über 5,00 € bis zu 25,00 €</w:t>
      </w:r>
      <w:r>
        <w:rPr>
          <w:rFonts w:ascii="Times New Roman" w:hAnsi="Times New Roman"/>
          <w:szCs w:val="24"/>
        </w:rPr>
        <w:tab/>
      </w:r>
      <w:r>
        <w:rPr>
          <w:rFonts w:ascii="Times New Roman" w:hAnsi="Times New Roman"/>
          <w:szCs w:val="24"/>
        </w:rPr>
        <w:tab/>
        <w:t xml:space="preserve">  2,50 €</w:t>
      </w:r>
    </w:p>
    <w:p w:rsidR="007E0B61" w:rsidRDefault="007E0B61" w:rsidP="007E0B61">
      <w:pPr>
        <w:rPr>
          <w:rFonts w:ascii="Times New Roman" w:hAnsi="Times New Roman"/>
          <w:szCs w:val="24"/>
        </w:rPr>
      </w:pPr>
      <w:r>
        <w:rPr>
          <w:rFonts w:ascii="Times New Roman" w:hAnsi="Times New Roman"/>
          <w:szCs w:val="24"/>
        </w:rPr>
        <w:tab/>
        <w:t xml:space="preserve">    3. über 25,00 €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5,00 €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d) Sperren</w:t>
      </w:r>
    </w:p>
    <w:p w:rsidR="007E0B61" w:rsidRDefault="007E0B61" w:rsidP="007E0B61">
      <w:pPr>
        <w:rPr>
          <w:rFonts w:ascii="Times New Roman" w:hAnsi="Times New Roman"/>
          <w:szCs w:val="24"/>
        </w:rPr>
      </w:pPr>
      <w:r>
        <w:rPr>
          <w:rFonts w:ascii="Times New Roman" w:hAnsi="Times New Roman"/>
          <w:szCs w:val="24"/>
        </w:rPr>
        <w:tab/>
        <w:t xml:space="preserve">    1. bis zu einem Monat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5,00 €</w:t>
      </w:r>
    </w:p>
    <w:p w:rsidR="007E0B61" w:rsidRDefault="007E0B61" w:rsidP="007E0B61">
      <w:pPr>
        <w:rPr>
          <w:rFonts w:ascii="Times New Roman" w:hAnsi="Times New Roman"/>
          <w:szCs w:val="24"/>
        </w:rPr>
      </w:pPr>
      <w:r>
        <w:rPr>
          <w:rFonts w:ascii="Times New Roman" w:hAnsi="Times New Roman"/>
          <w:szCs w:val="24"/>
        </w:rPr>
        <w:tab/>
        <w:t xml:space="preserve">    2. über einen Monat bis zu drei Monaten</w:t>
      </w:r>
      <w:r>
        <w:rPr>
          <w:rFonts w:ascii="Times New Roman" w:hAnsi="Times New Roman"/>
          <w:szCs w:val="24"/>
        </w:rPr>
        <w:tab/>
        <w:t>10,00 €</w:t>
      </w:r>
    </w:p>
    <w:p w:rsidR="007E0B61" w:rsidRDefault="007E0B61" w:rsidP="007E0B61">
      <w:pPr>
        <w:ind w:firstLine="709"/>
        <w:jc w:val="both"/>
        <w:rPr>
          <w:rFonts w:ascii="Times New Roman" w:hAnsi="Times New Roman"/>
          <w:szCs w:val="24"/>
        </w:rPr>
      </w:pPr>
      <w:r>
        <w:rPr>
          <w:rFonts w:ascii="Times New Roman" w:hAnsi="Times New Roman"/>
          <w:szCs w:val="24"/>
        </w:rPr>
        <w:t xml:space="preserve">Die Gebühren für die Einlegung einer Berufung gegen eine Entscheidung des </w:t>
      </w:r>
    </w:p>
    <w:p w:rsidR="007E0B61" w:rsidRDefault="007E0B61" w:rsidP="007E0B61">
      <w:pPr>
        <w:ind w:firstLine="709"/>
        <w:jc w:val="both"/>
        <w:rPr>
          <w:rFonts w:ascii="Times New Roman" w:hAnsi="Times New Roman"/>
          <w:szCs w:val="24"/>
        </w:rPr>
      </w:pPr>
      <w:r>
        <w:rPr>
          <w:rFonts w:ascii="Times New Roman" w:hAnsi="Times New Roman"/>
          <w:szCs w:val="24"/>
        </w:rPr>
        <w:t xml:space="preserve">Verbandseinzelrichters betragen 5,00 € und sind neben den Gebühren aus der ersten </w:t>
      </w:r>
    </w:p>
    <w:p w:rsidR="007E0B61" w:rsidRDefault="007E0B61" w:rsidP="007E0B61">
      <w:pPr>
        <w:ind w:firstLine="709"/>
        <w:jc w:val="both"/>
        <w:rPr>
          <w:rFonts w:ascii="Times New Roman" w:hAnsi="Times New Roman"/>
          <w:szCs w:val="24"/>
        </w:rPr>
      </w:pPr>
      <w:r>
        <w:rPr>
          <w:rFonts w:ascii="Times New Roman" w:hAnsi="Times New Roman"/>
          <w:szCs w:val="24"/>
        </w:rPr>
        <w:t>Instanz zu zahlen.</w:t>
      </w:r>
    </w:p>
    <w:p w:rsidR="007E0B61" w:rsidRDefault="007E0B61" w:rsidP="007E0B61">
      <w:pPr>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Für ein Verfahren vor dem Verbandsgericht sind, sofern es sich nicht um ein Organ </w:t>
      </w:r>
      <w:r>
        <w:rPr>
          <w:rFonts w:ascii="Times New Roman" w:hAnsi="Times New Roman"/>
          <w:szCs w:val="24"/>
        </w:rPr>
        <w:tab/>
        <w:t xml:space="preserve">des SBV gemäß § 10 der Satzung handelt, vom Antragstelle 75,00 € Gebühren zu </w:t>
      </w:r>
      <w:r>
        <w:rPr>
          <w:rFonts w:ascii="Times New Roman" w:hAnsi="Times New Roman"/>
          <w:szCs w:val="24"/>
        </w:rPr>
        <w:tab/>
        <w:t xml:space="preserve">zahlen. Der Antragsteller hat dem Vorsitzenden den Zahlungsnachweis innerhalb von </w:t>
      </w:r>
      <w:r>
        <w:rPr>
          <w:rFonts w:ascii="Times New Roman" w:hAnsi="Times New Roman"/>
          <w:szCs w:val="24"/>
        </w:rPr>
        <w:tab/>
        <w:t xml:space="preserve">sieben </w:t>
      </w:r>
      <w:r>
        <w:rPr>
          <w:rFonts w:ascii="Times New Roman" w:hAnsi="Times New Roman"/>
          <w:szCs w:val="24"/>
        </w:rPr>
        <w:tab/>
        <w:t xml:space="preserve">Kalendertagen nach Ablauf der Fristen des § 26 zu erbringen. Erbringt der </w:t>
      </w:r>
      <w:r>
        <w:rPr>
          <w:rFonts w:ascii="Times New Roman" w:hAnsi="Times New Roman"/>
          <w:szCs w:val="24"/>
        </w:rPr>
        <w:tab/>
        <w:t xml:space="preserve">Antragsteller den Zahlungsnachweis nicht innerhalb einer von dem Vorsitzenden </w:t>
      </w:r>
      <w:r>
        <w:rPr>
          <w:rFonts w:ascii="Times New Roman" w:hAnsi="Times New Roman"/>
          <w:szCs w:val="24"/>
        </w:rPr>
        <w:tab/>
        <w:t xml:space="preserve">gesetzten Frist, so ist der Antrag ohne Rechtsmittel durch unanfechtbare Verfügung </w:t>
      </w:r>
      <w:r>
        <w:rPr>
          <w:rFonts w:ascii="Times New Roman" w:hAnsi="Times New Roman"/>
          <w:szCs w:val="24"/>
        </w:rPr>
        <w:tab/>
        <w:t xml:space="preserve">des Vorsitzenden ohne Kostenfolge für den Antragsteller zurückzuweisen. Eine </w:t>
      </w:r>
      <w:r>
        <w:rPr>
          <w:rFonts w:ascii="Times New Roman" w:hAnsi="Times New Roman"/>
          <w:szCs w:val="24"/>
        </w:rPr>
        <w:tab/>
        <w:t>Verrechnung der Verfahrensgebühren mit anderen Forderungen ist ausgeschlossen.</w:t>
      </w:r>
    </w:p>
    <w:p w:rsidR="007E0B61" w:rsidRDefault="007E0B61" w:rsidP="007E0B6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Die Kosten (Gebühren und Auslagen) eines Verfahrens trägt in der Regel die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unterliegende Partei ganz bzw. teilweise. </w:t>
      </w:r>
    </w:p>
    <w:p w:rsidR="007E0B61" w:rsidRDefault="007E0B61" w:rsidP="007E0B61">
      <w:pPr>
        <w:ind w:firstLine="709"/>
        <w:jc w:val="both"/>
        <w:rPr>
          <w:rFonts w:ascii="Times New Roman" w:hAnsi="Times New Roman"/>
          <w:szCs w:val="24"/>
        </w:rPr>
      </w:pPr>
      <w:r>
        <w:rPr>
          <w:rFonts w:ascii="Times New Roman" w:hAnsi="Times New Roman"/>
          <w:szCs w:val="24"/>
        </w:rPr>
        <w:t xml:space="preserve">Bei Kostenverteilung ist zu berücksichtigen, inwieweit eine Partei unterlegen ist und </w:t>
      </w:r>
    </w:p>
    <w:p w:rsidR="007E0B61" w:rsidRDefault="007E0B61" w:rsidP="007E0B61">
      <w:pPr>
        <w:ind w:firstLine="709"/>
        <w:jc w:val="both"/>
        <w:rPr>
          <w:rFonts w:ascii="Times New Roman" w:hAnsi="Times New Roman"/>
          <w:szCs w:val="24"/>
        </w:rPr>
      </w:pPr>
      <w:r>
        <w:rPr>
          <w:rFonts w:ascii="Times New Roman" w:hAnsi="Times New Roman"/>
          <w:szCs w:val="24"/>
        </w:rPr>
        <w:t>die Durchführung eines Verfahrens veranlasst hat.</w:t>
      </w:r>
    </w:p>
    <w:p w:rsidR="007E0B61" w:rsidRDefault="007E0B61" w:rsidP="007E0B6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Hat ein Beteiligter gemäß § 28, Abs. (1) eine mündliche Verhandlung beantragt, so </w:t>
      </w:r>
    </w:p>
    <w:p w:rsidR="007E0B61" w:rsidRDefault="007E0B61" w:rsidP="007E0B61">
      <w:pPr>
        <w:ind w:firstLine="709"/>
        <w:jc w:val="both"/>
        <w:rPr>
          <w:rFonts w:ascii="Times New Roman" w:hAnsi="Times New Roman"/>
          <w:szCs w:val="24"/>
        </w:rPr>
      </w:pPr>
      <w:r>
        <w:rPr>
          <w:rFonts w:ascii="Times New Roman" w:hAnsi="Times New Roman"/>
          <w:szCs w:val="24"/>
        </w:rPr>
        <w:t xml:space="preserve">können ihm die Kosten, die durch die mündliche Verhandlung entstehen, ganz oder </w:t>
      </w:r>
    </w:p>
    <w:p w:rsidR="007E0B61" w:rsidRDefault="007E0B61" w:rsidP="007E0B61">
      <w:pPr>
        <w:ind w:firstLine="709"/>
        <w:jc w:val="both"/>
        <w:rPr>
          <w:rFonts w:ascii="Times New Roman" w:hAnsi="Times New Roman"/>
          <w:szCs w:val="24"/>
        </w:rPr>
      </w:pPr>
      <w:r>
        <w:rPr>
          <w:rFonts w:ascii="Times New Roman" w:hAnsi="Times New Roman"/>
          <w:szCs w:val="24"/>
        </w:rPr>
        <w:t xml:space="preserve">teilweise auferlegt werden, wenn der Vorsitzende des Verbandsgerichts vor der </w:t>
      </w:r>
    </w:p>
    <w:p w:rsidR="007E0B61" w:rsidRDefault="007E0B61" w:rsidP="007E0B61">
      <w:pPr>
        <w:ind w:firstLine="709"/>
        <w:jc w:val="both"/>
        <w:rPr>
          <w:rFonts w:ascii="Times New Roman" w:hAnsi="Times New Roman"/>
          <w:szCs w:val="24"/>
        </w:rPr>
      </w:pPr>
      <w:r>
        <w:rPr>
          <w:rFonts w:ascii="Times New Roman" w:hAnsi="Times New Roman"/>
          <w:szCs w:val="24"/>
        </w:rPr>
        <w:t xml:space="preserve">Anberaumung des mündlichen Verhandlungstermines den Antragsteller darauf </w:t>
      </w:r>
    </w:p>
    <w:p w:rsidR="007E0B61" w:rsidRDefault="007E0B61" w:rsidP="007E0B61">
      <w:pPr>
        <w:ind w:firstLine="709"/>
        <w:jc w:val="both"/>
        <w:rPr>
          <w:rFonts w:ascii="Times New Roman" w:hAnsi="Times New Roman"/>
          <w:szCs w:val="24"/>
        </w:rPr>
      </w:pPr>
      <w:r>
        <w:rPr>
          <w:rFonts w:ascii="Times New Roman" w:hAnsi="Times New Roman"/>
          <w:szCs w:val="24"/>
        </w:rPr>
        <w:t xml:space="preserve">hingewiesen hat, dass ein mündlicher Verhandlungstermin von Amts wegen nicht </w:t>
      </w:r>
    </w:p>
    <w:p w:rsidR="007E0B61" w:rsidRDefault="007E0B61" w:rsidP="007E0B61">
      <w:pPr>
        <w:ind w:left="709"/>
        <w:jc w:val="both"/>
        <w:rPr>
          <w:rFonts w:ascii="Times New Roman" w:hAnsi="Times New Roman"/>
          <w:szCs w:val="24"/>
        </w:rPr>
      </w:pPr>
      <w:r>
        <w:rPr>
          <w:rFonts w:ascii="Times New Roman" w:hAnsi="Times New Roman"/>
          <w:szCs w:val="24"/>
        </w:rPr>
        <w:t>anberaumt worden wäre, und das Verbandsgericht in der Entscheidung zu dem Ergebnis gelangt, dass die mündliche Verhandlung nicht erforderlich gewesen ist.</w:t>
      </w:r>
    </w:p>
    <w:p w:rsidR="007E0B61" w:rsidRDefault="007E0B61" w:rsidP="007E0B6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Soweit Kosten von den Parteien nicht zu tragen sind, trägt diese der SBV.</w:t>
      </w:r>
    </w:p>
    <w:p w:rsidR="007E0B61" w:rsidRDefault="007E0B61" w:rsidP="007E0B6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Für Kosten eines Einzelmitgliedes haftet der Verein, wenn er an dem Verfahren </w:t>
      </w:r>
    </w:p>
    <w:p w:rsidR="007E0B61" w:rsidRDefault="007E0B61" w:rsidP="007E0B61">
      <w:pPr>
        <w:ind w:firstLine="709"/>
        <w:jc w:val="both"/>
        <w:rPr>
          <w:rFonts w:ascii="Times New Roman" w:hAnsi="Times New Roman"/>
          <w:szCs w:val="24"/>
        </w:rPr>
      </w:pPr>
      <w:r>
        <w:rPr>
          <w:rFonts w:ascii="Times New Roman" w:hAnsi="Times New Roman"/>
          <w:szCs w:val="24"/>
        </w:rPr>
        <w:t>sachlich oder rechtlich beteiligt ist.</w:t>
      </w:r>
    </w:p>
    <w:p w:rsidR="007E0B61" w:rsidRDefault="007E0B61" w:rsidP="007E0B61">
      <w:pPr>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t xml:space="preserve">Nimmt der Antragsteller den Antrag oder das Rechtsmittel nach Einreichung bzw. </w:t>
      </w:r>
    </w:p>
    <w:p w:rsidR="007E0B61" w:rsidRDefault="007E0B61" w:rsidP="007E0B61">
      <w:pPr>
        <w:ind w:firstLine="709"/>
        <w:jc w:val="both"/>
        <w:rPr>
          <w:rFonts w:ascii="Times New Roman" w:hAnsi="Times New Roman"/>
          <w:szCs w:val="24"/>
        </w:rPr>
      </w:pPr>
      <w:r>
        <w:rPr>
          <w:rFonts w:ascii="Times New Roman" w:hAnsi="Times New Roman"/>
          <w:szCs w:val="24"/>
        </w:rPr>
        <w:t xml:space="preserve">Einlegung wieder zurück, so kann der Vorsitzende von einer Kostenbelastung des </w:t>
      </w:r>
    </w:p>
    <w:p w:rsidR="007E0B61" w:rsidRDefault="007E0B61" w:rsidP="007E0B61">
      <w:pPr>
        <w:ind w:left="709"/>
        <w:jc w:val="both"/>
        <w:rPr>
          <w:rFonts w:ascii="Times New Roman" w:hAnsi="Times New Roman"/>
          <w:szCs w:val="24"/>
        </w:rPr>
      </w:pPr>
      <w:r>
        <w:rPr>
          <w:rFonts w:ascii="Times New Roman" w:hAnsi="Times New Roman"/>
          <w:szCs w:val="24"/>
        </w:rPr>
        <w:t xml:space="preserve">Antragstellers absehen, wenn sich das Verfahren noch in einem vorbereitenden </w:t>
      </w:r>
    </w:p>
    <w:p w:rsidR="007E0B61" w:rsidRDefault="007E0B61" w:rsidP="00852CC2">
      <w:pPr>
        <w:ind w:left="709"/>
        <w:jc w:val="both"/>
        <w:rPr>
          <w:rFonts w:ascii="Times New Roman" w:hAnsi="Times New Roman"/>
          <w:szCs w:val="24"/>
        </w:rPr>
      </w:pPr>
      <w:r>
        <w:rPr>
          <w:rFonts w:ascii="Times New Roman" w:hAnsi="Times New Roman"/>
          <w:szCs w:val="24"/>
        </w:rPr>
        <w:t>Stadium befindet und die Auslagen des Gerichts noch gering sind. Bei einer späteren Rücknahme eines Antrages oder Rechtsmittels nach einer abschließenden Beratung mit den Beisitzern entscheidet das Verbandsgericht, ob von einer Kostenbelastung abgesehen werden kann.</w:t>
      </w:r>
    </w:p>
    <w:p w:rsidR="007E0B61" w:rsidRDefault="007E0B61" w:rsidP="007E0B61">
      <w:pPr>
        <w:jc w:val="center"/>
        <w:rPr>
          <w:rFonts w:ascii="Times New Roman" w:hAnsi="Times New Roman"/>
          <w:b/>
          <w:szCs w:val="24"/>
        </w:rPr>
      </w:pPr>
      <w:r>
        <w:rPr>
          <w:rFonts w:ascii="Times New Roman" w:hAnsi="Times New Roman"/>
          <w:b/>
          <w:szCs w:val="24"/>
        </w:rPr>
        <w:t>§ 38  Zeugengeld</w:t>
      </w:r>
    </w:p>
    <w:p w:rsidR="007E0B61" w:rsidRDefault="007E0B61" w:rsidP="007E0B61">
      <w:pPr>
        <w:rPr>
          <w:sz w:val="18"/>
        </w:rPr>
      </w:pPr>
    </w:p>
    <w:p w:rsidR="007E0B61" w:rsidRDefault="007E0B61" w:rsidP="007E0B6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Geladene Zeugen, Sachverständige und ein Vertreter der nicht unterlegenen Partei </w:t>
      </w:r>
    </w:p>
    <w:p w:rsidR="007E0B61" w:rsidRDefault="007E0B61" w:rsidP="007E0B61">
      <w:pPr>
        <w:ind w:firstLine="709"/>
        <w:jc w:val="both"/>
        <w:rPr>
          <w:rFonts w:ascii="Times New Roman" w:hAnsi="Times New Roman"/>
          <w:szCs w:val="24"/>
        </w:rPr>
      </w:pPr>
      <w:r>
        <w:rPr>
          <w:rFonts w:ascii="Times New Roman" w:hAnsi="Times New Roman"/>
          <w:szCs w:val="24"/>
        </w:rPr>
        <w:t>haben Anspruch auf Kostenerstattung für Fahrten und Spesen.</w:t>
      </w:r>
    </w:p>
    <w:p w:rsidR="007E0B61" w:rsidRDefault="007E0B61" w:rsidP="007E0B6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Verdienstausfall wird nur bei Vorlage einer Ausfallbescheinigung des Arbeitgebers bis </w:t>
      </w:r>
    </w:p>
    <w:p w:rsidR="007E0B61" w:rsidRDefault="007E0B61" w:rsidP="007E0B61">
      <w:pPr>
        <w:ind w:firstLine="709"/>
        <w:jc w:val="both"/>
        <w:rPr>
          <w:rFonts w:ascii="Times New Roman" w:hAnsi="Times New Roman"/>
          <w:szCs w:val="24"/>
        </w:rPr>
      </w:pPr>
      <w:r>
        <w:rPr>
          <w:rFonts w:ascii="Times New Roman" w:hAnsi="Times New Roman"/>
          <w:szCs w:val="24"/>
        </w:rPr>
        <w:t>zum Höchstsatz von 50,00 € pro Tag vergütet.</w:t>
      </w:r>
    </w:p>
    <w:p w:rsidR="00852CC2" w:rsidRDefault="00852CC2" w:rsidP="007E0B61">
      <w:pPr>
        <w:pStyle w:val="berschrift1"/>
        <w:tabs>
          <w:tab w:val="left" w:pos="0"/>
        </w:tabs>
        <w:rPr>
          <w:rFonts w:ascii="Times New Roman" w:hAnsi="Times New Roman"/>
          <w:sz w:val="32"/>
          <w:szCs w:val="32"/>
        </w:rPr>
      </w:pPr>
    </w:p>
    <w:p w:rsidR="007E0B61" w:rsidRDefault="007E0B61" w:rsidP="007E0B61">
      <w:pPr>
        <w:pStyle w:val="berschrift1"/>
        <w:tabs>
          <w:tab w:val="left" w:pos="0"/>
        </w:tabs>
        <w:rPr>
          <w:rFonts w:ascii="Times New Roman" w:hAnsi="Times New Roman"/>
          <w:sz w:val="32"/>
          <w:szCs w:val="32"/>
        </w:rPr>
      </w:pPr>
      <w:r>
        <w:rPr>
          <w:rFonts w:ascii="Times New Roman" w:hAnsi="Times New Roman"/>
          <w:sz w:val="32"/>
          <w:szCs w:val="32"/>
        </w:rPr>
        <w:t>Anlage 1 zur Rechtsordnung</w:t>
      </w:r>
    </w:p>
    <w:p w:rsidR="007E0B61" w:rsidRDefault="007E0B61" w:rsidP="007E0B61">
      <w:pPr>
        <w:jc w:val="center"/>
        <w:rPr>
          <w:rFonts w:ascii="Times New Roman" w:hAnsi="Times New Roman"/>
          <w:b/>
          <w:szCs w:val="24"/>
        </w:rPr>
      </w:pPr>
    </w:p>
    <w:p w:rsidR="007E0B61" w:rsidRPr="007A6DA3" w:rsidRDefault="007E0B61" w:rsidP="007A6DA3">
      <w:pPr>
        <w:pStyle w:val="berschrift1"/>
        <w:tabs>
          <w:tab w:val="left" w:pos="0"/>
        </w:tabs>
        <w:spacing w:line="276" w:lineRule="auto"/>
        <w:rPr>
          <w:rFonts w:ascii="Times New Roman" w:hAnsi="Times New Roman"/>
          <w:sz w:val="32"/>
          <w:szCs w:val="32"/>
        </w:rPr>
      </w:pPr>
      <w:r>
        <w:rPr>
          <w:rFonts w:ascii="Times New Roman" w:hAnsi="Times New Roman"/>
          <w:sz w:val="32"/>
          <w:szCs w:val="32"/>
        </w:rPr>
        <w:t>STRAFENKATALOG</w:t>
      </w:r>
    </w:p>
    <w:p w:rsidR="007E0B61" w:rsidRDefault="007E0B61" w:rsidP="00852CC2">
      <w:pPr>
        <w:jc w:val="both"/>
        <w:rPr>
          <w:rFonts w:ascii="Times New Roman" w:hAnsi="Times New Roman"/>
          <w:szCs w:val="24"/>
        </w:rPr>
      </w:pPr>
      <w:r>
        <w:rPr>
          <w:rFonts w:ascii="Times New Roman" w:hAnsi="Times New Roman"/>
          <w:szCs w:val="24"/>
        </w:rPr>
        <w:t>Dieser Katalog erhebt nicht den Anspruch, alle strafwürdigen Vergehen abschließend zu erfassen. Er will lediglich den zur Entscheidung berufenen Rechtsorganen als verbindliche Grundlage bei der Ahndung der öfter vorkommenden und wichtigsten Vergehen dienen.</w:t>
      </w:r>
    </w:p>
    <w:p w:rsidR="007E0B61" w:rsidRPr="007E0B61" w:rsidRDefault="007E0B61" w:rsidP="007E0B61">
      <w:pPr>
        <w:pStyle w:val="berschrift3"/>
        <w:tabs>
          <w:tab w:val="left" w:pos="0"/>
        </w:tabs>
        <w:spacing w:before="120" w:after="0"/>
        <w:rPr>
          <w:rFonts w:ascii="Times New Roman" w:hAnsi="Times New Roman" w:cs="Times New Roman"/>
          <w:sz w:val="32"/>
          <w:szCs w:val="32"/>
        </w:rPr>
      </w:pPr>
      <w:r w:rsidRPr="007E0B61">
        <w:rPr>
          <w:rFonts w:ascii="Times New Roman" w:hAnsi="Times New Roman" w:cs="Times New Roman"/>
          <w:sz w:val="32"/>
          <w:szCs w:val="32"/>
        </w:rPr>
        <w:t>I.  Strafen gegen Einzelmitglieder</w:t>
      </w:r>
    </w:p>
    <w:p w:rsidR="007E0B61" w:rsidRDefault="007E0B61" w:rsidP="007E0B61">
      <w:pPr>
        <w:spacing w:before="120"/>
        <w:rPr>
          <w:rFonts w:ascii="Times New Roman" w:hAnsi="Times New Roman"/>
          <w:b/>
          <w:szCs w:val="24"/>
        </w:rPr>
      </w:pPr>
      <w:r>
        <w:rPr>
          <w:rFonts w:ascii="Times New Roman" w:hAnsi="Times New Roman"/>
          <w:b/>
          <w:szCs w:val="24"/>
        </w:rPr>
        <w:t>1.  Starterlaubnis</w:t>
      </w:r>
    </w:p>
    <w:p w:rsidR="007E0B61" w:rsidRDefault="007E0B61" w:rsidP="007E0B61">
      <w:pPr>
        <w:ind w:firstLine="709"/>
        <w:rPr>
          <w:rFonts w:ascii="Times New Roman" w:hAnsi="Times New Roman"/>
          <w:szCs w:val="24"/>
        </w:rPr>
      </w:pPr>
      <w:r>
        <w:rPr>
          <w:rFonts w:ascii="Times New Roman" w:hAnsi="Times New Roman"/>
          <w:szCs w:val="24"/>
        </w:rPr>
        <w:t>a) Teilnahme an sportlichen Veranstaltungen ohne Starterlaubnis</w:t>
      </w:r>
    </w:p>
    <w:p w:rsidR="007E0B61" w:rsidRDefault="007E0B61" w:rsidP="007E0B61">
      <w:pPr>
        <w:ind w:firstLine="709"/>
        <w:rPr>
          <w:rFonts w:ascii="Times New Roman" w:hAnsi="Times New Roman"/>
          <w:szCs w:val="24"/>
        </w:rPr>
      </w:pPr>
      <w:r>
        <w:rPr>
          <w:rFonts w:ascii="Times New Roman" w:hAnsi="Times New Roman"/>
          <w:szCs w:val="24"/>
        </w:rPr>
        <w:t xml:space="preserve">    Strafmaß:</w:t>
      </w:r>
      <w:r>
        <w:rPr>
          <w:rFonts w:ascii="Times New Roman" w:hAnsi="Times New Roman"/>
          <w:szCs w:val="24"/>
        </w:rPr>
        <w:tab/>
      </w:r>
      <w:r>
        <w:rPr>
          <w:rFonts w:ascii="Times New Roman" w:hAnsi="Times New Roman"/>
          <w:szCs w:val="24"/>
        </w:rPr>
        <w:tab/>
        <w:t>Sperre bis zu 3 Monaten</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b) Teilnahme an sportlichen Veranstaltungen während der eigenen Sperre</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Sperre bis zu 6 Monaten</w:t>
      </w:r>
    </w:p>
    <w:p w:rsidR="007E0B61" w:rsidRDefault="007E0B61" w:rsidP="007E0B61">
      <w:pPr>
        <w:spacing w:before="120"/>
        <w:rPr>
          <w:rFonts w:ascii="Times New Roman" w:hAnsi="Times New Roman"/>
          <w:b/>
          <w:szCs w:val="24"/>
        </w:rPr>
      </w:pPr>
      <w:r>
        <w:rPr>
          <w:rFonts w:ascii="Times New Roman" w:hAnsi="Times New Roman"/>
          <w:b/>
          <w:szCs w:val="24"/>
        </w:rPr>
        <w:t>2.  Unsportliches Verhalten</w:t>
      </w:r>
    </w:p>
    <w:p w:rsidR="007E0B61" w:rsidRDefault="007E0B61" w:rsidP="007E0B61">
      <w:pPr>
        <w:ind w:firstLine="709"/>
        <w:rPr>
          <w:rFonts w:ascii="Times New Roman" w:hAnsi="Times New Roman"/>
          <w:szCs w:val="24"/>
        </w:rPr>
      </w:pPr>
      <w:r>
        <w:rPr>
          <w:rFonts w:ascii="Times New Roman" w:hAnsi="Times New Roman"/>
          <w:szCs w:val="24"/>
        </w:rPr>
        <w:t xml:space="preserve">a) Unsportliches Verhalten bei sportlichen Veranstaltungen, soweit es nicht in den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Absätzen b) - f) geregelt ist</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Verweis oder Sperre bis zu 2 Monaten</w:t>
      </w:r>
    </w:p>
    <w:p w:rsidR="007E0B61" w:rsidRDefault="007E0B61" w:rsidP="007E0B61">
      <w:pPr>
        <w:ind w:left="709"/>
        <w:rPr>
          <w:rFonts w:ascii="Times New Roman" w:hAnsi="Times New Roman"/>
          <w:szCs w:val="24"/>
        </w:rPr>
      </w:pPr>
      <w:r>
        <w:rPr>
          <w:rFonts w:ascii="Times New Roman" w:hAnsi="Times New Roman"/>
          <w:szCs w:val="24"/>
        </w:rPr>
        <w:t xml:space="preserve">b) Bedrohung oder Beleidigung des Gegners, Zuschauers, Schieds- oder   </w:t>
      </w:r>
    </w:p>
    <w:p w:rsidR="007E0B61" w:rsidRDefault="007E0B61" w:rsidP="007E0B61">
      <w:pPr>
        <w:ind w:left="709"/>
        <w:rPr>
          <w:rFonts w:ascii="Times New Roman" w:hAnsi="Times New Roman"/>
          <w:szCs w:val="24"/>
        </w:rPr>
      </w:pPr>
      <w:r>
        <w:rPr>
          <w:rFonts w:ascii="Times New Roman" w:hAnsi="Times New Roman"/>
          <w:szCs w:val="24"/>
        </w:rPr>
        <w:t xml:space="preserve">    Linienrichters</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Sperre bis zu 6 Monaten</w:t>
      </w:r>
    </w:p>
    <w:p w:rsidR="007E0B61" w:rsidRDefault="007E0B61" w:rsidP="007E0B61">
      <w:pPr>
        <w:ind w:firstLine="705"/>
        <w:rPr>
          <w:rFonts w:ascii="Times New Roman" w:hAnsi="Times New Roman"/>
          <w:szCs w:val="24"/>
        </w:rPr>
      </w:pPr>
      <w:r>
        <w:rPr>
          <w:rFonts w:ascii="Times New Roman" w:hAnsi="Times New Roman"/>
          <w:szCs w:val="24"/>
        </w:rPr>
        <w:t>c) Tätlichkeit gegen Gegner oder Zuschauer</w:t>
      </w:r>
    </w:p>
    <w:p w:rsidR="007E0B61" w:rsidRDefault="007E0B61" w:rsidP="007E0B61">
      <w:pPr>
        <w:ind w:left="709" w:hanging="4"/>
        <w:rPr>
          <w:rFonts w:ascii="Times New Roman" w:hAnsi="Times New Roman"/>
          <w:szCs w:val="24"/>
        </w:rPr>
      </w:pPr>
      <w:r>
        <w:rPr>
          <w:rFonts w:ascii="Times New Roman" w:hAnsi="Times New Roman"/>
          <w:szCs w:val="24"/>
        </w:rPr>
        <w:t xml:space="preserve">    Strafmaß:</w:t>
      </w:r>
      <w:r>
        <w:rPr>
          <w:rFonts w:ascii="Times New Roman" w:hAnsi="Times New Roman"/>
          <w:szCs w:val="24"/>
        </w:rPr>
        <w:tab/>
      </w:r>
      <w:r>
        <w:rPr>
          <w:rFonts w:ascii="Times New Roman" w:hAnsi="Times New Roman"/>
          <w:szCs w:val="24"/>
        </w:rPr>
        <w:tab/>
        <w:t xml:space="preserve">Sperre bis zu 12 Monaten; im Wiederholungsfall Ausschluss aus </w:t>
      </w:r>
    </w:p>
    <w:p w:rsidR="007E0B61" w:rsidRDefault="007E0B61" w:rsidP="007E0B61">
      <w:pPr>
        <w:ind w:left="2127" w:firstLine="709"/>
        <w:rPr>
          <w:rFonts w:ascii="Times New Roman" w:hAnsi="Times New Roman"/>
          <w:szCs w:val="24"/>
        </w:rPr>
      </w:pPr>
      <w:r>
        <w:rPr>
          <w:rFonts w:ascii="Times New Roman" w:hAnsi="Times New Roman"/>
          <w:szCs w:val="24"/>
        </w:rPr>
        <w:t>dem Verband möglich</w:t>
      </w:r>
    </w:p>
    <w:p w:rsidR="007E0B61" w:rsidRDefault="007E0B61" w:rsidP="007E0B61">
      <w:pPr>
        <w:ind w:firstLine="705"/>
        <w:rPr>
          <w:rFonts w:ascii="Times New Roman" w:hAnsi="Times New Roman"/>
          <w:szCs w:val="24"/>
        </w:rPr>
      </w:pPr>
      <w:r>
        <w:rPr>
          <w:rFonts w:ascii="Times New Roman" w:hAnsi="Times New Roman"/>
          <w:szCs w:val="24"/>
        </w:rPr>
        <w:t>d) Tätlichkeit gegen Verbandsfunktionäre, Schieds- oder Linienrichter</w:t>
      </w:r>
    </w:p>
    <w:p w:rsidR="007E0B61" w:rsidRDefault="007E0B61" w:rsidP="007E0B61">
      <w:pPr>
        <w:ind w:left="2124" w:hanging="1415"/>
        <w:rPr>
          <w:rFonts w:ascii="Times New Roman" w:hAnsi="Times New Roman"/>
          <w:szCs w:val="24"/>
        </w:rPr>
      </w:pPr>
      <w:r>
        <w:rPr>
          <w:rFonts w:ascii="Times New Roman" w:hAnsi="Times New Roman"/>
          <w:szCs w:val="24"/>
        </w:rPr>
        <w:t xml:space="preserve">     Strafmaß:</w:t>
      </w:r>
      <w:r>
        <w:rPr>
          <w:rFonts w:ascii="Times New Roman" w:hAnsi="Times New Roman"/>
          <w:szCs w:val="24"/>
        </w:rPr>
        <w:tab/>
      </w:r>
      <w:r>
        <w:rPr>
          <w:rFonts w:ascii="Times New Roman" w:hAnsi="Times New Roman"/>
          <w:szCs w:val="24"/>
        </w:rPr>
        <w:tab/>
        <w:t xml:space="preserve">Sperre bis zu 12 Monaten; in besonders schweren Fällen </w:t>
      </w:r>
    </w:p>
    <w:p w:rsidR="007E0B61" w:rsidRDefault="007E0B61" w:rsidP="007E0B61">
      <w:pPr>
        <w:ind w:left="2833" w:firstLine="3"/>
        <w:rPr>
          <w:rFonts w:ascii="Times New Roman" w:hAnsi="Times New Roman"/>
          <w:szCs w:val="24"/>
        </w:rPr>
      </w:pPr>
      <w:r>
        <w:rPr>
          <w:rFonts w:ascii="Times New Roman" w:hAnsi="Times New Roman"/>
          <w:szCs w:val="24"/>
        </w:rPr>
        <w:t>Ausschluss aus dem Verband</w:t>
      </w:r>
    </w:p>
    <w:p w:rsidR="007E0B61" w:rsidRDefault="007E0B61" w:rsidP="007E0B61">
      <w:pPr>
        <w:ind w:firstLine="709"/>
        <w:rPr>
          <w:rFonts w:ascii="Times New Roman" w:hAnsi="Times New Roman"/>
          <w:szCs w:val="24"/>
        </w:rPr>
      </w:pPr>
      <w:r>
        <w:rPr>
          <w:rFonts w:ascii="Times New Roman" w:hAnsi="Times New Roman"/>
          <w:szCs w:val="24"/>
        </w:rPr>
        <w:t>e) Verursachen eines Spielabbruchs</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Sperre bis zu 6 Monaten</w:t>
      </w:r>
    </w:p>
    <w:p w:rsidR="007E0B61" w:rsidRDefault="007E0B61" w:rsidP="007E0B61">
      <w:pPr>
        <w:spacing w:before="120"/>
        <w:rPr>
          <w:rFonts w:ascii="Times New Roman" w:hAnsi="Times New Roman"/>
          <w:b/>
          <w:szCs w:val="24"/>
        </w:rPr>
      </w:pPr>
      <w:r>
        <w:rPr>
          <w:rFonts w:ascii="Times New Roman" w:hAnsi="Times New Roman"/>
          <w:b/>
          <w:szCs w:val="24"/>
        </w:rPr>
        <w:t>3.  Vereinswechsel</w:t>
      </w:r>
    </w:p>
    <w:p w:rsidR="007E0B61" w:rsidRDefault="007E0B61" w:rsidP="007E0B61">
      <w:pPr>
        <w:ind w:firstLine="709"/>
        <w:rPr>
          <w:rFonts w:ascii="Times New Roman" w:hAnsi="Times New Roman"/>
          <w:szCs w:val="24"/>
        </w:rPr>
      </w:pPr>
      <w:r>
        <w:rPr>
          <w:rFonts w:ascii="Times New Roman" w:hAnsi="Times New Roman"/>
          <w:szCs w:val="24"/>
        </w:rPr>
        <w:t>Falsche Angaben bei Vereinswechsel zur Erlangung der Startberechtigung</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Sperre bis zu 6 Monaten</w:t>
      </w:r>
    </w:p>
    <w:p w:rsidR="007E0B61" w:rsidRDefault="007E0B61" w:rsidP="007E0B61">
      <w:pPr>
        <w:spacing w:before="120"/>
        <w:rPr>
          <w:rFonts w:ascii="Times New Roman" w:hAnsi="Times New Roman"/>
          <w:b/>
          <w:szCs w:val="24"/>
        </w:rPr>
      </w:pPr>
      <w:r>
        <w:rPr>
          <w:rFonts w:ascii="Times New Roman" w:hAnsi="Times New Roman"/>
          <w:b/>
          <w:szCs w:val="24"/>
        </w:rPr>
        <w:t>4.  Verbandsschädigendes Verhalten</w:t>
      </w:r>
    </w:p>
    <w:p w:rsidR="007E0B61" w:rsidRDefault="007E0B61" w:rsidP="007E0B61">
      <w:pPr>
        <w:ind w:firstLine="708"/>
        <w:rPr>
          <w:rFonts w:ascii="Times New Roman" w:hAnsi="Times New Roman"/>
          <w:szCs w:val="24"/>
        </w:rPr>
      </w:pPr>
      <w:r>
        <w:rPr>
          <w:rFonts w:ascii="Times New Roman" w:hAnsi="Times New Roman"/>
          <w:szCs w:val="24"/>
        </w:rPr>
        <w:t xml:space="preserve">Verbandsschädigendes Verhalten in der Öffentlichkeit, sowie solche Äußerungen </w:t>
      </w:r>
    </w:p>
    <w:p w:rsidR="007E0B61" w:rsidRDefault="007E0B61" w:rsidP="007E0B61">
      <w:pPr>
        <w:ind w:firstLine="708"/>
        <w:rPr>
          <w:rFonts w:ascii="Times New Roman" w:hAnsi="Times New Roman"/>
          <w:szCs w:val="24"/>
        </w:rPr>
      </w:pPr>
      <w:r>
        <w:rPr>
          <w:rFonts w:ascii="Times New Roman" w:hAnsi="Times New Roman"/>
          <w:szCs w:val="24"/>
        </w:rPr>
        <w:t xml:space="preserve">unter Benutzung der Tagespresse, des Rundfunks bzw. Fernsehens, die den Verband </w:t>
      </w:r>
    </w:p>
    <w:p w:rsidR="007E0B61" w:rsidRDefault="007E0B61" w:rsidP="007E0B61">
      <w:pPr>
        <w:tabs>
          <w:tab w:val="left" w:pos="-1701"/>
        </w:tabs>
        <w:ind w:firstLine="708"/>
        <w:rPr>
          <w:rFonts w:ascii="Times New Roman" w:hAnsi="Times New Roman"/>
          <w:szCs w:val="24"/>
        </w:rPr>
      </w:pPr>
      <w:r>
        <w:rPr>
          <w:rFonts w:ascii="Times New Roman" w:hAnsi="Times New Roman"/>
          <w:szCs w:val="24"/>
        </w:rPr>
        <w:t>betreffen</w:t>
      </w:r>
    </w:p>
    <w:p w:rsidR="007E0B61" w:rsidRDefault="007E0B61" w:rsidP="007E0B61">
      <w:pPr>
        <w:ind w:left="1418" w:hanging="710"/>
        <w:rPr>
          <w:rFonts w:ascii="Times New Roman" w:hAnsi="Times New Roman"/>
          <w:szCs w:val="24"/>
        </w:rPr>
      </w:pPr>
      <w:r>
        <w:rPr>
          <w:rFonts w:ascii="Times New Roman" w:hAnsi="Times New Roman"/>
          <w:szCs w:val="24"/>
        </w:rPr>
        <w:t xml:space="preserve">     Strafmaß:</w:t>
      </w:r>
      <w:r>
        <w:rPr>
          <w:rFonts w:ascii="Times New Roman" w:hAnsi="Times New Roman"/>
          <w:szCs w:val="24"/>
        </w:rPr>
        <w:tab/>
      </w:r>
      <w:r>
        <w:rPr>
          <w:rFonts w:ascii="Times New Roman" w:hAnsi="Times New Roman"/>
          <w:szCs w:val="24"/>
        </w:rPr>
        <w:tab/>
        <w:t xml:space="preserve">Verweis; Sperre; Geldstrafe; in schweren Fällen </w:t>
      </w:r>
    </w:p>
    <w:p w:rsidR="007E0B61" w:rsidRDefault="007E0B61" w:rsidP="007E0B61">
      <w:pPr>
        <w:ind w:left="2127" w:firstLine="709"/>
        <w:rPr>
          <w:rFonts w:ascii="Times New Roman" w:hAnsi="Times New Roman"/>
          <w:szCs w:val="24"/>
        </w:rPr>
      </w:pPr>
      <w:r>
        <w:rPr>
          <w:rFonts w:ascii="Times New Roman" w:hAnsi="Times New Roman"/>
          <w:szCs w:val="24"/>
        </w:rPr>
        <w:t xml:space="preserve">Verbandsausschluss; Tragen der Kosten bei nötigen </w:t>
      </w:r>
    </w:p>
    <w:p w:rsidR="007E0B61" w:rsidRDefault="007E0B61" w:rsidP="007E0B61">
      <w:pPr>
        <w:ind w:left="2127" w:firstLine="709"/>
        <w:rPr>
          <w:rFonts w:ascii="Times New Roman" w:hAnsi="Times New Roman"/>
          <w:szCs w:val="24"/>
        </w:rPr>
      </w:pPr>
      <w:r>
        <w:rPr>
          <w:rFonts w:ascii="Times New Roman" w:hAnsi="Times New Roman"/>
          <w:szCs w:val="24"/>
        </w:rPr>
        <w:t>Gegendarstellungen</w:t>
      </w:r>
    </w:p>
    <w:p w:rsidR="007E0B61" w:rsidRDefault="007E0B61" w:rsidP="007E0B61">
      <w:pPr>
        <w:rPr>
          <w:rFonts w:ascii="Times New Roman" w:hAnsi="Times New Roman"/>
          <w:b/>
          <w:szCs w:val="24"/>
        </w:rPr>
      </w:pPr>
      <w:r>
        <w:rPr>
          <w:rFonts w:ascii="Times New Roman" w:hAnsi="Times New Roman"/>
          <w:b/>
          <w:szCs w:val="24"/>
        </w:rPr>
        <w:t>5.  Bestechung</w:t>
      </w:r>
    </w:p>
    <w:p w:rsidR="007E0B61" w:rsidRDefault="007E0B61" w:rsidP="007E0B61">
      <w:pPr>
        <w:ind w:firstLine="709"/>
        <w:rPr>
          <w:rFonts w:ascii="Times New Roman" w:hAnsi="Times New Roman"/>
          <w:szCs w:val="24"/>
        </w:rPr>
      </w:pPr>
      <w:r>
        <w:rPr>
          <w:rFonts w:ascii="Times New Roman" w:hAnsi="Times New Roman"/>
          <w:szCs w:val="24"/>
        </w:rPr>
        <w:t xml:space="preserve">a) Bestechung eines Vereins, Spielers oder Schiedsrichters durch Zahlung von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Geld oder Gewährung sonstiger Leistungen zum Zwecke der Beeinflussung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eines Spielergebnisses oder der Erlangung unrechtmäßiger Vorteile</w:t>
      </w:r>
    </w:p>
    <w:p w:rsidR="007E0B61" w:rsidRDefault="007E0B61" w:rsidP="007E0B61">
      <w:pPr>
        <w:ind w:left="2127" w:hanging="2126"/>
        <w:rPr>
          <w:rFonts w:ascii="Times New Roman" w:hAnsi="Times New Roman"/>
          <w:szCs w:val="24"/>
        </w:rPr>
      </w:pPr>
      <w:r>
        <w:rPr>
          <w:rFonts w:ascii="Times New Roman" w:hAnsi="Times New Roman"/>
          <w:szCs w:val="24"/>
        </w:rPr>
        <w:t xml:space="preserve">               Strafmaß:</w:t>
      </w:r>
      <w:r>
        <w:rPr>
          <w:rFonts w:ascii="Times New Roman" w:hAnsi="Times New Roman"/>
          <w:szCs w:val="24"/>
        </w:rPr>
        <w:tab/>
        <w:t xml:space="preserve">Sperre bis zu 12 Monaten; blieb es beim Versuch Sperre bis zu 8 </w:t>
      </w:r>
    </w:p>
    <w:p w:rsidR="007E0B61" w:rsidRDefault="007E0B61" w:rsidP="007E0B61">
      <w:pPr>
        <w:ind w:left="2127" w:hanging="3"/>
        <w:rPr>
          <w:rFonts w:ascii="Times New Roman" w:hAnsi="Times New Roman"/>
          <w:szCs w:val="24"/>
        </w:rPr>
      </w:pPr>
      <w:r>
        <w:rPr>
          <w:rFonts w:ascii="Times New Roman" w:hAnsi="Times New Roman"/>
          <w:szCs w:val="24"/>
        </w:rPr>
        <w:t>Monaten</w:t>
      </w:r>
    </w:p>
    <w:p w:rsidR="007E0B61" w:rsidRDefault="007E0B61" w:rsidP="007E0B61">
      <w:pPr>
        <w:ind w:firstLine="705"/>
        <w:rPr>
          <w:rFonts w:ascii="Times New Roman" w:hAnsi="Times New Roman"/>
          <w:szCs w:val="24"/>
        </w:rPr>
      </w:pPr>
      <w:r>
        <w:rPr>
          <w:rFonts w:ascii="Times New Roman" w:hAnsi="Times New Roman"/>
          <w:szCs w:val="24"/>
        </w:rPr>
        <w:t>b) Passive Bestechung durch Annahme eines derartigen Angebotes</w:t>
      </w:r>
    </w:p>
    <w:p w:rsidR="007E0B61" w:rsidRDefault="007E0B61" w:rsidP="007E0B61">
      <w:pPr>
        <w:ind w:left="2124" w:hanging="1419"/>
        <w:rPr>
          <w:rFonts w:ascii="Times New Roman" w:hAnsi="Times New Roman"/>
          <w:szCs w:val="24"/>
        </w:rPr>
      </w:pPr>
      <w:r>
        <w:rPr>
          <w:rFonts w:ascii="Times New Roman" w:hAnsi="Times New Roman"/>
          <w:szCs w:val="24"/>
        </w:rPr>
        <w:t xml:space="preserve">    Strafmaß:</w:t>
      </w:r>
      <w:r>
        <w:rPr>
          <w:rFonts w:ascii="Times New Roman" w:hAnsi="Times New Roman"/>
          <w:szCs w:val="24"/>
        </w:rPr>
        <w:tab/>
      </w:r>
      <w:r>
        <w:rPr>
          <w:rFonts w:ascii="Times New Roman" w:hAnsi="Times New Roman"/>
          <w:szCs w:val="24"/>
        </w:rPr>
        <w:tab/>
        <w:t xml:space="preserve">Sperre bis zu 12 Monaten; blieb es beim Versuch Sperre bis zu 8 </w:t>
      </w:r>
    </w:p>
    <w:p w:rsidR="007E0B61" w:rsidRDefault="007E0B61" w:rsidP="007E0B61">
      <w:pPr>
        <w:ind w:left="2124" w:firstLine="708"/>
        <w:rPr>
          <w:rFonts w:ascii="Times New Roman" w:hAnsi="Times New Roman"/>
          <w:szCs w:val="24"/>
        </w:rPr>
      </w:pPr>
      <w:r>
        <w:rPr>
          <w:rFonts w:ascii="Times New Roman" w:hAnsi="Times New Roman"/>
          <w:szCs w:val="24"/>
        </w:rPr>
        <w:t>Monaten</w:t>
      </w:r>
    </w:p>
    <w:p w:rsidR="007E0B61" w:rsidRDefault="007E0B61" w:rsidP="007E0B61">
      <w:pPr>
        <w:rPr>
          <w:rFonts w:ascii="Times New Roman" w:hAnsi="Times New Roman"/>
          <w:b/>
          <w:szCs w:val="24"/>
        </w:rPr>
      </w:pPr>
      <w:r>
        <w:rPr>
          <w:rFonts w:ascii="Times New Roman" w:hAnsi="Times New Roman"/>
          <w:b/>
          <w:szCs w:val="24"/>
        </w:rPr>
        <w:lastRenderedPageBreak/>
        <w:t>6.  Zusatzbestimmungen</w:t>
      </w:r>
    </w:p>
    <w:p w:rsidR="007E0B61" w:rsidRDefault="007E0B61" w:rsidP="007E0B61">
      <w:pPr>
        <w:ind w:firstLine="709"/>
        <w:rPr>
          <w:rFonts w:ascii="Times New Roman" w:hAnsi="Times New Roman"/>
          <w:szCs w:val="24"/>
        </w:rPr>
      </w:pPr>
      <w:r>
        <w:rPr>
          <w:rFonts w:ascii="Times New Roman" w:hAnsi="Times New Roman"/>
          <w:szCs w:val="24"/>
        </w:rPr>
        <w:t>a) Verfehlungen von Aktiven, die als Zuschauer anwesend sind, werden behandelt,</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wie wenn sie in Ausübung des Sport begangen worden wären.</w:t>
      </w:r>
    </w:p>
    <w:p w:rsidR="007E0B61" w:rsidRDefault="007E0B61" w:rsidP="007E0B61">
      <w:pPr>
        <w:ind w:left="709"/>
        <w:rPr>
          <w:rFonts w:ascii="Times New Roman" w:hAnsi="Times New Roman"/>
          <w:szCs w:val="24"/>
        </w:rPr>
      </w:pPr>
      <w:r>
        <w:rPr>
          <w:rFonts w:ascii="Times New Roman" w:hAnsi="Times New Roman"/>
          <w:szCs w:val="24"/>
        </w:rPr>
        <w:t xml:space="preserve">b) Während einer Sperre darf ein Aktiver sich auch nicht als Schieds- bzw.   </w:t>
      </w:r>
    </w:p>
    <w:p w:rsidR="007E0B61" w:rsidRDefault="007E0B61" w:rsidP="007E0B61">
      <w:pPr>
        <w:ind w:left="709"/>
        <w:rPr>
          <w:rFonts w:ascii="Times New Roman" w:hAnsi="Times New Roman"/>
          <w:szCs w:val="24"/>
        </w:rPr>
      </w:pPr>
      <w:r>
        <w:rPr>
          <w:rFonts w:ascii="Times New Roman" w:hAnsi="Times New Roman"/>
          <w:szCs w:val="24"/>
        </w:rPr>
        <w:t xml:space="preserve">    Linienrichter oder in anderer Funktion betätigen.</w:t>
      </w:r>
    </w:p>
    <w:p w:rsidR="007E0B61" w:rsidRDefault="007E0B61" w:rsidP="007E0B61">
      <w:pPr>
        <w:ind w:left="709"/>
        <w:rPr>
          <w:rFonts w:ascii="Times New Roman" w:hAnsi="Times New Roman"/>
          <w:szCs w:val="24"/>
        </w:rPr>
      </w:pPr>
      <w:r>
        <w:rPr>
          <w:rFonts w:ascii="Times New Roman" w:hAnsi="Times New Roman"/>
          <w:szCs w:val="24"/>
        </w:rPr>
        <w:t xml:space="preserve">c) Vergehen, die in Ausübung des Schieds- bzw. Linienrichteramtes erfolgen, werden    </w:t>
      </w:r>
    </w:p>
    <w:p w:rsidR="007E0B61" w:rsidRDefault="007E0B61" w:rsidP="007E0B61">
      <w:pPr>
        <w:ind w:left="709"/>
        <w:rPr>
          <w:rFonts w:ascii="Times New Roman" w:hAnsi="Times New Roman"/>
          <w:szCs w:val="24"/>
        </w:rPr>
      </w:pPr>
      <w:r>
        <w:rPr>
          <w:rFonts w:ascii="Times New Roman" w:hAnsi="Times New Roman"/>
          <w:szCs w:val="24"/>
        </w:rPr>
        <w:t xml:space="preserve">    behandelt wie Vergehen von Einzelmitgliedern.</w:t>
      </w:r>
    </w:p>
    <w:p w:rsidR="007E0B61" w:rsidRDefault="007E0B61" w:rsidP="007E0B61">
      <w:pPr>
        <w:rPr>
          <w:rFonts w:ascii="Times New Roman" w:hAnsi="Times New Roman"/>
          <w:szCs w:val="24"/>
        </w:rPr>
      </w:pPr>
    </w:p>
    <w:p w:rsidR="007E0B61" w:rsidRDefault="007E0B61" w:rsidP="007E0B61">
      <w:pPr>
        <w:rPr>
          <w:rFonts w:ascii="Times New Roman" w:hAnsi="Times New Roman"/>
          <w:sz w:val="32"/>
          <w:szCs w:val="32"/>
        </w:rPr>
      </w:pPr>
    </w:p>
    <w:p w:rsidR="007E0B61" w:rsidRDefault="007E0B61" w:rsidP="007E0B61">
      <w:pPr>
        <w:pStyle w:val="berschrift1"/>
        <w:tabs>
          <w:tab w:val="left" w:pos="0"/>
        </w:tabs>
        <w:jc w:val="left"/>
        <w:rPr>
          <w:rFonts w:ascii="Times New Roman" w:hAnsi="Times New Roman"/>
          <w:sz w:val="32"/>
          <w:szCs w:val="32"/>
        </w:rPr>
      </w:pPr>
      <w:r>
        <w:rPr>
          <w:rFonts w:ascii="Times New Roman" w:hAnsi="Times New Roman"/>
          <w:sz w:val="32"/>
          <w:szCs w:val="32"/>
        </w:rPr>
        <w:t>II.  Strafen gegen Vereine und deren Organe</w:t>
      </w:r>
    </w:p>
    <w:p w:rsidR="007E0B61" w:rsidRDefault="007E0B61" w:rsidP="007E0B61">
      <w:pPr>
        <w:rPr>
          <w:rFonts w:ascii="Times New Roman" w:hAnsi="Times New Roman"/>
          <w:szCs w:val="24"/>
        </w:rPr>
      </w:pPr>
    </w:p>
    <w:p w:rsidR="007E0B61" w:rsidRDefault="007E0B61" w:rsidP="007E0B61">
      <w:pPr>
        <w:rPr>
          <w:rFonts w:ascii="Times New Roman" w:hAnsi="Times New Roman"/>
          <w:b/>
          <w:szCs w:val="24"/>
        </w:rPr>
      </w:pPr>
      <w:r>
        <w:rPr>
          <w:rFonts w:ascii="Times New Roman" w:hAnsi="Times New Roman"/>
          <w:b/>
          <w:szCs w:val="24"/>
        </w:rPr>
        <w:t>1.  Spielverbote</w:t>
      </w:r>
    </w:p>
    <w:p w:rsidR="007E0B61" w:rsidRDefault="007E0B61" w:rsidP="007E0B61">
      <w:pPr>
        <w:ind w:firstLine="709"/>
        <w:rPr>
          <w:rFonts w:ascii="Times New Roman" w:hAnsi="Times New Roman"/>
          <w:szCs w:val="24"/>
        </w:rPr>
      </w:pPr>
      <w:r>
        <w:rPr>
          <w:rFonts w:ascii="Times New Roman" w:hAnsi="Times New Roman"/>
          <w:szCs w:val="24"/>
        </w:rPr>
        <w:t>a) Spielen gegen gesperrte Vereine</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bis zu 50,00 €</w:t>
      </w:r>
    </w:p>
    <w:p w:rsidR="007E0B61" w:rsidRDefault="007E0B61" w:rsidP="007E0B61">
      <w:pPr>
        <w:ind w:firstLine="709"/>
        <w:rPr>
          <w:rFonts w:ascii="Times New Roman" w:hAnsi="Times New Roman"/>
          <w:szCs w:val="24"/>
        </w:rPr>
      </w:pPr>
      <w:r>
        <w:rPr>
          <w:rFonts w:ascii="Times New Roman" w:hAnsi="Times New Roman"/>
          <w:szCs w:val="24"/>
        </w:rPr>
        <w:t>b) Spielen während der eigenen Sperre</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bis zu 100,00 €</w:t>
      </w:r>
    </w:p>
    <w:p w:rsidR="007E0B61" w:rsidRDefault="007E0B61" w:rsidP="007E0B61">
      <w:pPr>
        <w:ind w:left="2124" w:firstLine="6"/>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im Wiederholungsfall: zusätzliche Verlängerung der Sperre bis </w:t>
      </w:r>
    </w:p>
    <w:p w:rsidR="007E0B61" w:rsidRDefault="007E0B61" w:rsidP="007E0B61">
      <w:pPr>
        <w:ind w:left="2830" w:firstLine="6"/>
        <w:rPr>
          <w:rFonts w:ascii="Times New Roman" w:hAnsi="Times New Roman"/>
          <w:szCs w:val="24"/>
        </w:rPr>
      </w:pPr>
      <w:r>
        <w:rPr>
          <w:rFonts w:ascii="Times New Roman" w:hAnsi="Times New Roman"/>
          <w:szCs w:val="24"/>
        </w:rPr>
        <w:t>zu 6 Monaten</w:t>
      </w:r>
    </w:p>
    <w:p w:rsidR="007E0B61" w:rsidRDefault="007E0B61" w:rsidP="007E0B61">
      <w:pPr>
        <w:spacing w:before="120"/>
        <w:rPr>
          <w:rFonts w:ascii="Times New Roman" w:hAnsi="Times New Roman"/>
          <w:b/>
          <w:szCs w:val="24"/>
        </w:rPr>
      </w:pPr>
      <w:r>
        <w:rPr>
          <w:rFonts w:ascii="Times New Roman" w:hAnsi="Times New Roman"/>
          <w:b/>
          <w:szCs w:val="24"/>
        </w:rPr>
        <w:t>2.  Spielbetrieb</w:t>
      </w:r>
    </w:p>
    <w:p w:rsidR="00972B49" w:rsidRPr="00972B49" w:rsidRDefault="00972B49" w:rsidP="00972B49">
      <w:pPr>
        <w:ind w:firstLine="709"/>
        <w:rPr>
          <w:rFonts w:ascii="Times New Roman" w:hAnsi="Times New Roman"/>
          <w:szCs w:val="24"/>
        </w:rPr>
      </w:pPr>
      <w:r>
        <w:rPr>
          <w:rFonts w:ascii="Times New Roman" w:hAnsi="Times New Roman"/>
          <w:szCs w:val="24"/>
        </w:rPr>
        <w:t xml:space="preserve">a) </w:t>
      </w:r>
      <w:r w:rsidRPr="00972B49">
        <w:rPr>
          <w:rFonts w:ascii="Times New Roman" w:hAnsi="Times New Roman"/>
          <w:szCs w:val="24"/>
        </w:rPr>
        <w:t xml:space="preserve">Nichtantreten zu einem Pflichtspiel </w:t>
      </w:r>
    </w:p>
    <w:p w:rsidR="00972B49" w:rsidRDefault="00972B49" w:rsidP="00972B49">
      <w:pPr>
        <w:ind w:left="964"/>
        <w:rPr>
          <w:rFonts w:ascii="Times New Roman" w:hAnsi="Times New Roman"/>
          <w:szCs w:val="24"/>
        </w:rPr>
      </w:pPr>
      <w:r>
        <w:rPr>
          <w:rFonts w:ascii="Times New Roman" w:hAnsi="Times New Roman"/>
          <w:szCs w:val="24"/>
        </w:rPr>
        <w:t xml:space="preserve">Strafmaß </w:t>
      </w:r>
      <w:r w:rsidRPr="00972B49">
        <w:rPr>
          <w:rFonts w:ascii="Times New Roman" w:hAnsi="Times New Roman"/>
          <w:szCs w:val="24"/>
        </w:rPr>
        <w:t>entschuldigt: Geldstrafe 20,00 €</w:t>
      </w:r>
    </w:p>
    <w:p w:rsidR="00972B49" w:rsidRPr="00972B49" w:rsidRDefault="00972B49" w:rsidP="00972B49">
      <w:pPr>
        <w:ind w:left="964"/>
        <w:rPr>
          <w:rFonts w:ascii="Times New Roman" w:hAnsi="Times New Roman"/>
          <w:szCs w:val="24"/>
        </w:rPr>
      </w:pPr>
      <w:r w:rsidRPr="00972B49">
        <w:rPr>
          <w:rFonts w:ascii="Times New Roman" w:hAnsi="Times New Roman"/>
          <w:szCs w:val="24"/>
        </w:rPr>
        <w:t>Nebenfolge im Wiederholungsfall: Disqualifikation (Bei der</w:t>
      </w:r>
      <w:r>
        <w:rPr>
          <w:rFonts w:ascii="Times New Roman" w:hAnsi="Times New Roman"/>
          <w:szCs w:val="24"/>
        </w:rPr>
        <w:t xml:space="preserve"> untersten Mannschaft gilt als </w:t>
      </w:r>
      <w:r w:rsidRPr="00972B49">
        <w:rPr>
          <w:rFonts w:ascii="Times New Roman" w:hAnsi="Times New Roman"/>
          <w:szCs w:val="24"/>
        </w:rPr>
        <w:t xml:space="preserve">Nebenfolge nach mehr als zweimaligem Nichtantreten in einer Saison: Disqualifikation)      </w:t>
      </w:r>
    </w:p>
    <w:p w:rsidR="00972B49" w:rsidRPr="00972B49" w:rsidRDefault="00972B49" w:rsidP="00972B49">
      <w:pPr>
        <w:ind w:left="964"/>
        <w:rPr>
          <w:rFonts w:ascii="Times New Roman" w:hAnsi="Times New Roman"/>
          <w:szCs w:val="24"/>
        </w:rPr>
      </w:pPr>
      <w:r>
        <w:rPr>
          <w:rFonts w:ascii="Times New Roman" w:hAnsi="Times New Roman"/>
          <w:szCs w:val="24"/>
        </w:rPr>
        <w:t xml:space="preserve">Strafmaß </w:t>
      </w:r>
      <w:r w:rsidRPr="00972B49">
        <w:rPr>
          <w:rFonts w:ascii="Times New Roman" w:hAnsi="Times New Roman"/>
          <w:szCs w:val="24"/>
        </w:rPr>
        <w:t>unentschuldigt: Geldstrafe 40,00 €</w:t>
      </w:r>
    </w:p>
    <w:p w:rsidR="00972B49" w:rsidRDefault="00972B49" w:rsidP="00972B49">
      <w:pPr>
        <w:ind w:left="964"/>
        <w:rPr>
          <w:rFonts w:ascii="Times New Roman" w:hAnsi="Times New Roman"/>
          <w:szCs w:val="24"/>
        </w:rPr>
      </w:pPr>
      <w:r w:rsidRPr="00972B49">
        <w:rPr>
          <w:rFonts w:ascii="Times New Roman" w:hAnsi="Times New Roman"/>
          <w:szCs w:val="24"/>
        </w:rPr>
        <w:t>Nebenfolge im Wiederholungsfall: Disqualifikation (Bei der untersten Mannschaft</w:t>
      </w:r>
    </w:p>
    <w:p w:rsidR="00972B49" w:rsidRPr="00972B49" w:rsidRDefault="00972B49" w:rsidP="00972B49">
      <w:pPr>
        <w:ind w:left="964"/>
        <w:rPr>
          <w:rFonts w:ascii="Times New Roman" w:hAnsi="Times New Roman"/>
          <w:szCs w:val="24"/>
        </w:rPr>
      </w:pPr>
      <w:r w:rsidRPr="00972B49">
        <w:rPr>
          <w:rFonts w:ascii="Times New Roman" w:hAnsi="Times New Roman"/>
          <w:szCs w:val="24"/>
        </w:rPr>
        <w:t xml:space="preserve">gilt als Nebenfolge nach mehr als zweimaligem Nichtantreten in einer Saison: Disqualifikation)      </w:t>
      </w:r>
    </w:p>
    <w:p w:rsidR="00972B49" w:rsidRPr="00972B49" w:rsidRDefault="00972B49" w:rsidP="00972B49">
      <w:pPr>
        <w:ind w:left="964"/>
        <w:rPr>
          <w:rFonts w:ascii="Times New Roman" w:hAnsi="Times New Roman"/>
          <w:szCs w:val="24"/>
        </w:rPr>
      </w:pPr>
      <w:r w:rsidRPr="00972B49">
        <w:rPr>
          <w:rFonts w:ascii="Times New Roman" w:hAnsi="Times New Roman"/>
          <w:szCs w:val="24"/>
        </w:rPr>
        <w:t xml:space="preserve">Anmerkung: Entschuldigtes Nichtantreten liegt vor, wenn Gegner und Klassenleiter vorher informiert wurden. </w:t>
      </w:r>
    </w:p>
    <w:p w:rsidR="0037798A" w:rsidRDefault="0037798A" w:rsidP="00972B49">
      <w:pPr>
        <w:ind w:firstLine="709"/>
        <w:rPr>
          <w:rFonts w:ascii="Times New Roman" w:hAnsi="Times New Roman"/>
          <w:szCs w:val="24"/>
        </w:rPr>
      </w:pPr>
      <w:r>
        <w:rPr>
          <w:rFonts w:ascii="Times New Roman" w:hAnsi="Times New Roman"/>
          <w:szCs w:val="24"/>
        </w:rPr>
        <w:t>b) Zurückziehen einer gemeldeten Mannschaft</w:t>
      </w:r>
    </w:p>
    <w:p w:rsidR="0037798A" w:rsidRDefault="0037798A" w:rsidP="0037798A">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40,00 €</w:t>
      </w:r>
    </w:p>
    <w:p w:rsidR="0037798A" w:rsidRDefault="0037798A" w:rsidP="0037798A">
      <w:pPr>
        <w:ind w:firstLine="709"/>
        <w:rPr>
          <w:rFonts w:ascii="Times New Roman" w:hAnsi="Times New Roman"/>
          <w:szCs w:val="24"/>
        </w:rPr>
      </w:pPr>
      <w:r>
        <w:rPr>
          <w:rFonts w:ascii="Times New Roman" w:hAnsi="Times New Roman"/>
          <w:szCs w:val="24"/>
        </w:rPr>
        <w:t>c) Einsatz eines nicht spielberechtigten Spielers</w:t>
      </w:r>
    </w:p>
    <w:p w:rsidR="0037798A" w:rsidRDefault="0037798A" w:rsidP="0037798A">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10,00 €</w:t>
      </w:r>
    </w:p>
    <w:p w:rsidR="0037798A" w:rsidRDefault="0037798A" w:rsidP="0037798A">
      <w:pPr>
        <w:ind w:firstLine="709"/>
        <w:rPr>
          <w:rFonts w:ascii="Times New Roman" w:hAnsi="Times New Roman"/>
          <w:szCs w:val="24"/>
        </w:rPr>
      </w:pPr>
      <w:r>
        <w:rPr>
          <w:rFonts w:ascii="Times New Roman" w:hAnsi="Times New Roman"/>
          <w:szCs w:val="24"/>
        </w:rPr>
        <w:t>d) Einsatz eines gesperrten bzw. ausgeschlossenen Spielers</w:t>
      </w:r>
    </w:p>
    <w:p w:rsidR="0037798A" w:rsidRDefault="0037798A" w:rsidP="0037798A">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50,00 €</w:t>
      </w:r>
    </w:p>
    <w:p w:rsidR="0037798A" w:rsidRDefault="0037798A" w:rsidP="0037798A">
      <w:pPr>
        <w:ind w:firstLine="709"/>
        <w:rPr>
          <w:rFonts w:ascii="Times New Roman" w:hAnsi="Times New Roman"/>
          <w:szCs w:val="24"/>
        </w:rPr>
      </w:pPr>
      <w:r>
        <w:rPr>
          <w:rFonts w:ascii="Times New Roman" w:hAnsi="Times New Roman"/>
          <w:szCs w:val="24"/>
        </w:rPr>
        <w:t>e) Fehlen von Spielberechtigungslisten und Lichtbildausweisen bei Pflichtspielen</w:t>
      </w:r>
    </w:p>
    <w:p w:rsidR="0037798A" w:rsidRDefault="0037798A" w:rsidP="0037798A">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10,00 € </w:t>
      </w:r>
    </w:p>
    <w:p w:rsidR="0037798A" w:rsidRDefault="0037798A" w:rsidP="0037798A">
      <w:pPr>
        <w:ind w:firstLine="709"/>
        <w:rPr>
          <w:rFonts w:ascii="Times New Roman" w:hAnsi="Times New Roman"/>
          <w:szCs w:val="24"/>
        </w:rPr>
      </w:pPr>
      <w:r>
        <w:rPr>
          <w:rFonts w:ascii="Times New Roman" w:hAnsi="Times New Roman"/>
          <w:szCs w:val="24"/>
        </w:rPr>
        <w:t>f) verspäteter Spielbeginn</w:t>
      </w:r>
    </w:p>
    <w:p w:rsidR="0037798A" w:rsidRDefault="0037798A" w:rsidP="0037798A">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25,00 €</w:t>
      </w:r>
    </w:p>
    <w:p w:rsidR="0037798A" w:rsidRDefault="0037798A" w:rsidP="0037798A">
      <w:pPr>
        <w:rPr>
          <w:rFonts w:ascii="Times New Roman" w:hAnsi="Times New Roman"/>
          <w:szCs w:val="24"/>
        </w:rPr>
      </w:pPr>
    </w:p>
    <w:p w:rsidR="007E0B61" w:rsidRDefault="007E0B61" w:rsidP="007E0B61">
      <w:pPr>
        <w:spacing w:before="120"/>
        <w:rPr>
          <w:rFonts w:ascii="Times New Roman" w:hAnsi="Times New Roman"/>
          <w:b/>
          <w:szCs w:val="24"/>
        </w:rPr>
      </w:pPr>
      <w:r>
        <w:rPr>
          <w:rFonts w:ascii="Times New Roman" w:hAnsi="Times New Roman"/>
          <w:b/>
          <w:szCs w:val="24"/>
        </w:rPr>
        <w:t>3.  Spielfeld; Spielgeräte</w:t>
      </w:r>
    </w:p>
    <w:p w:rsidR="007E0B61" w:rsidRDefault="007E0B61" w:rsidP="007E0B61">
      <w:pPr>
        <w:ind w:firstLine="708"/>
        <w:rPr>
          <w:rFonts w:ascii="Times New Roman" w:hAnsi="Times New Roman"/>
          <w:szCs w:val="24"/>
        </w:rPr>
      </w:pPr>
      <w:r>
        <w:rPr>
          <w:rFonts w:ascii="Times New Roman" w:hAnsi="Times New Roman"/>
          <w:szCs w:val="24"/>
        </w:rPr>
        <w:t>a) unvorschriftsmäßige Herrichtung der Spielfelder</w:t>
      </w:r>
    </w:p>
    <w:p w:rsidR="007E0B61" w:rsidRDefault="007E0B61" w:rsidP="007E0B61">
      <w:pPr>
        <w:ind w:firstLine="708"/>
        <w:rPr>
          <w:rFonts w:ascii="Times New Roman" w:hAnsi="Times New Roman"/>
          <w:szCs w:val="24"/>
        </w:rPr>
      </w:pPr>
      <w:r>
        <w:rPr>
          <w:rFonts w:ascii="Times New Roman" w:hAnsi="Times New Roman"/>
          <w:szCs w:val="24"/>
        </w:rPr>
        <w:t xml:space="preserve">    Strafmaß:</w:t>
      </w:r>
      <w:r>
        <w:rPr>
          <w:rFonts w:ascii="Times New Roman" w:hAnsi="Times New Roman"/>
          <w:szCs w:val="24"/>
        </w:rPr>
        <w:tab/>
      </w:r>
      <w:r>
        <w:rPr>
          <w:rFonts w:ascii="Times New Roman" w:hAnsi="Times New Roman"/>
          <w:szCs w:val="24"/>
        </w:rPr>
        <w:tab/>
        <w:t>Geldstrafe 20,00 €</w:t>
      </w:r>
    </w:p>
    <w:p w:rsidR="007E0B61" w:rsidRDefault="007E0B61" w:rsidP="007E0B61">
      <w:pPr>
        <w:rPr>
          <w:rFonts w:ascii="Times New Roman" w:hAnsi="Times New Roman"/>
          <w:szCs w:val="24"/>
        </w:rPr>
      </w:pPr>
      <w:r>
        <w:rPr>
          <w:rFonts w:ascii="Times New Roman" w:hAnsi="Times New Roman"/>
          <w:i/>
          <w:szCs w:val="24"/>
        </w:rPr>
        <w:tab/>
      </w:r>
      <w:r>
        <w:rPr>
          <w:rFonts w:ascii="Times New Roman" w:hAnsi="Times New Roman"/>
          <w:szCs w:val="24"/>
        </w:rPr>
        <w:t>b) Nichtbereithalten einer ausreichenden Anzahl von zugelassenen Spielbällen</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20,00 €</w:t>
      </w:r>
    </w:p>
    <w:p w:rsidR="007E0B61" w:rsidRDefault="007E0B61" w:rsidP="007E0B61">
      <w:pPr>
        <w:ind w:left="2124" w:hanging="1416"/>
        <w:rPr>
          <w:rFonts w:ascii="Times New Roman" w:hAnsi="Times New Roman"/>
          <w:szCs w:val="24"/>
        </w:rPr>
      </w:pPr>
      <w:r>
        <w:rPr>
          <w:rFonts w:ascii="Times New Roman" w:hAnsi="Times New Roman"/>
          <w:szCs w:val="24"/>
        </w:rPr>
        <w:t xml:space="preserve">    Nebenfolge:</w:t>
      </w:r>
      <w:r>
        <w:rPr>
          <w:rFonts w:ascii="Times New Roman" w:hAnsi="Times New Roman"/>
          <w:szCs w:val="24"/>
        </w:rPr>
        <w:tab/>
        <w:t xml:space="preserve">Spielverlust für die Spiele, für die keine zugelassenen Bälle  </w:t>
      </w:r>
    </w:p>
    <w:p w:rsidR="007E0B61" w:rsidRDefault="007E0B61" w:rsidP="007E0B61">
      <w:pPr>
        <w:ind w:left="2833" w:firstLine="3"/>
        <w:rPr>
          <w:rFonts w:ascii="Times New Roman" w:hAnsi="Times New Roman"/>
          <w:szCs w:val="24"/>
        </w:rPr>
      </w:pPr>
      <w:r>
        <w:rPr>
          <w:rFonts w:ascii="Times New Roman" w:hAnsi="Times New Roman"/>
          <w:szCs w:val="24"/>
        </w:rPr>
        <w:t>vorhanden sind</w:t>
      </w:r>
    </w:p>
    <w:p w:rsidR="00E434D0" w:rsidRDefault="00E434D0" w:rsidP="007E0B61">
      <w:pPr>
        <w:ind w:left="2833" w:firstLine="3"/>
        <w:rPr>
          <w:rFonts w:ascii="Times New Roman" w:hAnsi="Times New Roman"/>
          <w:szCs w:val="24"/>
        </w:rPr>
      </w:pPr>
    </w:p>
    <w:p w:rsidR="007E0B61" w:rsidRDefault="007E0B61" w:rsidP="007E0B61">
      <w:pPr>
        <w:rPr>
          <w:rFonts w:ascii="Times New Roman" w:hAnsi="Times New Roman"/>
          <w:b/>
          <w:szCs w:val="24"/>
        </w:rPr>
      </w:pPr>
      <w:r>
        <w:rPr>
          <w:rFonts w:ascii="Times New Roman" w:hAnsi="Times New Roman"/>
          <w:b/>
          <w:szCs w:val="24"/>
        </w:rPr>
        <w:lastRenderedPageBreak/>
        <w:t>4.  Versäumnisse</w:t>
      </w:r>
    </w:p>
    <w:p w:rsidR="007E0B61" w:rsidRDefault="007E0B61" w:rsidP="007E0B61">
      <w:pPr>
        <w:ind w:firstLine="709"/>
        <w:rPr>
          <w:rFonts w:ascii="Times New Roman" w:hAnsi="Times New Roman"/>
          <w:szCs w:val="24"/>
        </w:rPr>
      </w:pPr>
      <w:r>
        <w:rPr>
          <w:rFonts w:ascii="Times New Roman" w:hAnsi="Times New Roman"/>
          <w:szCs w:val="24"/>
        </w:rPr>
        <w:t>a) Versäumnis einer fristgerechten Meldung zu den Mannschaftsmeisterschaften</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bzw. Abgabe einer lückenhaften Meldung</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75,00 € bzw. 25,00 € (lückenhaft)</w:t>
      </w:r>
    </w:p>
    <w:p w:rsidR="007E0B61" w:rsidRDefault="007E0B61" w:rsidP="007E0B61">
      <w:pPr>
        <w:ind w:firstLine="709"/>
        <w:rPr>
          <w:rFonts w:ascii="Times New Roman" w:hAnsi="Times New Roman"/>
          <w:szCs w:val="24"/>
        </w:rPr>
      </w:pPr>
      <w:r>
        <w:rPr>
          <w:rFonts w:ascii="Times New Roman" w:hAnsi="Times New Roman"/>
          <w:szCs w:val="24"/>
        </w:rPr>
        <w:t>b) Versäumnis der fristgerechten Einreichung der Spielberechtigungsliste</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50,00 €</w:t>
      </w:r>
    </w:p>
    <w:p w:rsidR="007E0B61" w:rsidRDefault="007E0B61" w:rsidP="007E0B61">
      <w:pPr>
        <w:ind w:firstLine="709"/>
        <w:rPr>
          <w:rFonts w:ascii="Times New Roman" w:hAnsi="Times New Roman"/>
          <w:szCs w:val="24"/>
        </w:rPr>
      </w:pPr>
      <w:r>
        <w:rPr>
          <w:rFonts w:ascii="Times New Roman" w:hAnsi="Times New Roman"/>
          <w:szCs w:val="24"/>
        </w:rPr>
        <w:t>c) nicht ordnungsgemäßes Ausfüllen des Spielberichts</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5,00 €</w:t>
      </w:r>
    </w:p>
    <w:p w:rsidR="007E0B61" w:rsidRDefault="007E0B61" w:rsidP="007E0B61">
      <w:pPr>
        <w:ind w:firstLine="709"/>
        <w:rPr>
          <w:rFonts w:ascii="Times New Roman" w:hAnsi="Times New Roman"/>
          <w:szCs w:val="24"/>
        </w:rPr>
      </w:pPr>
      <w:r>
        <w:rPr>
          <w:rFonts w:ascii="Times New Roman" w:hAnsi="Times New Roman"/>
          <w:szCs w:val="24"/>
        </w:rPr>
        <w:t>d1)</w:t>
      </w:r>
      <w:r w:rsidR="00E434D0">
        <w:rPr>
          <w:rFonts w:ascii="Times New Roman" w:hAnsi="Times New Roman"/>
          <w:szCs w:val="24"/>
        </w:rPr>
        <w:t xml:space="preserve"> </w:t>
      </w:r>
      <w:r>
        <w:rPr>
          <w:rFonts w:ascii="Times New Roman" w:hAnsi="Times New Roman"/>
          <w:szCs w:val="24"/>
        </w:rPr>
        <w:t>verspätetes Einsenden des Spielberichts (d.h. Nicht innerhalb von 96 Stunden nach</w:t>
      </w:r>
    </w:p>
    <w:p w:rsidR="007E0B61" w:rsidRDefault="007E0B61" w:rsidP="007E0B61">
      <w:pPr>
        <w:ind w:firstLine="709"/>
        <w:rPr>
          <w:rFonts w:ascii="Times New Roman" w:hAnsi="Times New Roman"/>
          <w:szCs w:val="24"/>
        </w:rPr>
      </w:pPr>
      <w:r>
        <w:rPr>
          <w:rFonts w:ascii="Times New Roman" w:hAnsi="Times New Roman"/>
          <w:szCs w:val="24"/>
        </w:rPr>
        <w:t xml:space="preserve"> </w:t>
      </w:r>
      <w:r w:rsidR="00E434D0">
        <w:rPr>
          <w:rFonts w:ascii="Times New Roman" w:hAnsi="Times New Roman"/>
          <w:szCs w:val="24"/>
        </w:rPr>
        <w:t xml:space="preserve">  </w:t>
      </w:r>
      <w:r>
        <w:rPr>
          <w:rFonts w:ascii="Times New Roman" w:hAnsi="Times New Roman"/>
          <w:szCs w:val="24"/>
        </w:rPr>
        <w:t xml:space="preserve">   dem Austragungsdatum des Spiels)</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10,00 €</w:t>
      </w:r>
    </w:p>
    <w:p w:rsidR="004B588D" w:rsidRPr="00E434D0" w:rsidRDefault="004B588D" w:rsidP="00E434D0">
      <w:pPr>
        <w:ind w:left="709" w:right="-145"/>
        <w:rPr>
          <w:rFonts w:ascii="Times New Roman" w:hAnsi="Times New Roman"/>
          <w:szCs w:val="24"/>
        </w:rPr>
      </w:pPr>
      <w:r w:rsidRPr="00E434D0">
        <w:rPr>
          <w:rFonts w:ascii="Times New Roman" w:hAnsi="Times New Roman"/>
          <w:szCs w:val="24"/>
        </w:rPr>
        <w:t xml:space="preserve">d2) Nichteinsenden des Spielberichtes bzw. des von der Klassenleitung angeforderten    </w:t>
      </w:r>
      <w:r w:rsidR="00E434D0">
        <w:rPr>
          <w:rFonts w:ascii="Times New Roman" w:hAnsi="Times New Roman"/>
          <w:szCs w:val="24"/>
        </w:rPr>
        <w:t xml:space="preserve"> </w:t>
      </w:r>
      <w:r w:rsidR="00E434D0">
        <w:rPr>
          <w:rFonts w:ascii="Times New Roman" w:hAnsi="Times New Roman"/>
          <w:szCs w:val="24"/>
        </w:rPr>
        <w:br/>
        <w:t xml:space="preserve">      </w:t>
      </w:r>
      <w:r w:rsidRPr="00E434D0">
        <w:rPr>
          <w:rFonts w:ascii="Times New Roman" w:hAnsi="Times New Roman"/>
          <w:szCs w:val="24"/>
        </w:rPr>
        <w:t xml:space="preserve">Durchschlags 1 oder 2 innerhalb von zwei Wochen nach schriftlicher Aufforderung </w:t>
      </w:r>
    </w:p>
    <w:p w:rsidR="004B588D" w:rsidRPr="00E434D0" w:rsidRDefault="004B588D" w:rsidP="004B588D">
      <w:pPr>
        <w:ind w:firstLine="709"/>
        <w:rPr>
          <w:rFonts w:ascii="Times New Roman" w:hAnsi="Times New Roman"/>
          <w:szCs w:val="24"/>
        </w:rPr>
      </w:pPr>
      <w:r w:rsidRPr="00E434D0">
        <w:rPr>
          <w:rFonts w:ascii="Times New Roman" w:hAnsi="Times New Roman"/>
          <w:szCs w:val="24"/>
        </w:rPr>
        <w:t xml:space="preserve">     Strafmaß:</w:t>
      </w:r>
      <w:r w:rsidRPr="00E434D0">
        <w:rPr>
          <w:rFonts w:ascii="Times New Roman" w:hAnsi="Times New Roman"/>
          <w:szCs w:val="24"/>
        </w:rPr>
        <w:tab/>
      </w:r>
      <w:r w:rsidRPr="00E434D0">
        <w:rPr>
          <w:rFonts w:ascii="Times New Roman" w:hAnsi="Times New Roman"/>
          <w:szCs w:val="24"/>
        </w:rPr>
        <w:tab/>
        <w:t xml:space="preserve">Geldstrafe </w:t>
      </w:r>
      <w:r w:rsidR="009D2938">
        <w:rPr>
          <w:rFonts w:ascii="Times New Roman" w:hAnsi="Times New Roman"/>
          <w:szCs w:val="24"/>
        </w:rPr>
        <w:tab/>
      </w:r>
      <w:r w:rsidRPr="00E434D0">
        <w:rPr>
          <w:rFonts w:ascii="Times New Roman" w:hAnsi="Times New Roman"/>
          <w:szCs w:val="24"/>
        </w:rPr>
        <w:t>25,00 €</w:t>
      </w:r>
    </w:p>
    <w:p w:rsidR="007E0B61" w:rsidRDefault="007E0B61" w:rsidP="007E0B61">
      <w:pPr>
        <w:ind w:firstLine="709"/>
        <w:rPr>
          <w:rFonts w:ascii="Times New Roman" w:hAnsi="Times New Roman"/>
          <w:szCs w:val="24"/>
        </w:rPr>
      </w:pPr>
      <w:r>
        <w:rPr>
          <w:rFonts w:ascii="Times New Roman" w:hAnsi="Times New Roman"/>
          <w:szCs w:val="24"/>
        </w:rPr>
        <w:t>e)</w:t>
      </w:r>
      <w:r w:rsidR="00E434D0">
        <w:rPr>
          <w:rFonts w:ascii="Times New Roman" w:hAnsi="Times New Roman"/>
          <w:szCs w:val="24"/>
        </w:rPr>
        <w:t xml:space="preserve"> </w:t>
      </w:r>
      <w:r>
        <w:rPr>
          <w:rFonts w:ascii="Times New Roman" w:hAnsi="Times New Roman"/>
          <w:szCs w:val="24"/>
        </w:rPr>
        <w:t>Versäumnis einer Meldung der Detailergebnisse (Namen, Satzergebnisse) innerhalb</w:t>
      </w:r>
    </w:p>
    <w:p w:rsidR="007E0B61" w:rsidRDefault="007E0B61" w:rsidP="007E0B61">
      <w:pPr>
        <w:ind w:firstLine="709"/>
        <w:rPr>
          <w:rFonts w:ascii="Times New Roman" w:hAnsi="Times New Roman"/>
          <w:szCs w:val="24"/>
        </w:rPr>
      </w:pPr>
      <w:r>
        <w:rPr>
          <w:rFonts w:ascii="Times New Roman" w:hAnsi="Times New Roman"/>
          <w:szCs w:val="24"/>
        </w:rPr>
        <w:t xml:space="preserve">    von 48 Stunden nach dem Austragungsdatum des Spiels an den offiziellen Internet-  </w:t>
      </w:r>
      <w:r>
        <w:rPr>
          <w:rFonts w:ascii="Times New Roman" w:hAnsi="Times New Roman"/>
          <w:szCs w:val="24"/>
        </w:rPr>
        <w:tab/>
        <w:t xml:space="preserve">    Ergebnisdienst</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5,00 €</w:t>
      </w:r>
    </w:p>
    <w:p w:rsidR="009D2938" w:rsidRDefault="009D2938" w:rsidP="009D2938">
      <w:pPr>
        <w:ind w:left="709"/>
        <w:rPr>
          <w:rFonts w:ascii="Times New Roman" w:hAnsi="Times New Roman"/>
          <w:szCs w:val="24"/>
        </w:rPr>
      </w:pPr>
      <w:r>
        <w:rPr>
          <w:rFonts w:ascii="Times New Roman" w:hAnsi="Times New Roman"/>
          <w:szCs w:val="24"/>
        </w:rPr>
        <w:t xml:space="preserve">f) </w:t>
      </w:r>
      <w:r w:rsidRPr="009D2938">
        <w:rPr>
          <w:rFonts w:ascii="Times New Roman" w:hAnsi="Times New Roman"/>
          <w:szCs w:val="24"/>
        </w:rPr>
        <w:t xml:space="preserve">Nicht ordnungsgemäßes Eintragen der Detailergebnisse (Namen, Satzergebnisse) an </w:t>
      </w:r>
      <w:r>
        <w:rPr>
          <w:rFonts w:ascii="Times New Roman" w:hAnsi="Times New Roman"/>
          <w:szCs w:val="24"/>
        </w:rPr>
        <w:t xml:space="preserve">  </w:t>
      </w:r>
    </w:p>
    <w:p w:rsidR="009D2938" w:rsidRPr="009D2938" w:rsidRDefault="009D2938" w:rsidP="009D2938">
      <w:pPr>
        <w:ind w:left="709"/>
        <w:rPr>
          <w:rFonts w:ascii="Times New Roman" w:hAnsi="Times New Roman"/>
          <w:szCs w:val="24"/>
        </w:rPr>
      </w:pPr>
      <w:r>
        <w:rPr>
          <w:rFonts w:ascii="Times New Roman" w:hAnsi="Times New Roman"/>
          <w:szCs w:val="24"/>
        </w:rPr>
        <w:t xml:space="preserve">   </w:t>
      </w:r>
      <w:r w:rsidRPr="009D2938">
        <w:rPr>
          <w:rFonts w:ascii="Times New Roman" w:hAnsi="Times New Roman"/>
          <w:szCs w:val="24"/>
        </w:rPr>
        <w:t>den offiziellen Internet-Ergebnisdienst</w:t>
      </w:r>
    </w:p>
    <w:p w:rsidR="009D2938" w:rsidRDefault="009D2938" w:rsidP="009D2938">
      <w:pPr>
        <w:ind w:firstLine="709"/>
        <w:rPr>
          <w:rFonts w:ascii="Times New Roman" w:hAnsi="Times New Roman"/>
          <w:szCs w:val="24"/>
        </w:rPr>
      </w:pPr>
      <w:r>
        <w:rPr>
          <w:rFonts w:ascii="Times New Roman" w:hAnsi="Times New Roman"/>
          <w:szCs w:val="24"/>
        </w:rPr>
        <w:t xml:space="preserve">   </w:t>
      </w:r>
      <w:r w:rsidRPr="009D2938">
        <w:rPr>
          <w:rFonts w:ascii="Times New Roman" w:hAnsi="Times New Roman"/>
          <w:szCs w:val="24"/>
        </w:rPr>
        <w:t xml:space="preserve">Strafmaß: </w:t>
      </w:r>
      <w:r w:rsidRPr="009D2938">
        <w:rPr>
          <w:rFonts w:ascii="Times New Roman" w:hAnsi="Times New Roman"/>
          <w:szCs w:val="24"/>
        </w:rPr>
        <w:tab/>
      </w:r>
      <w:r w:rsidRPr="009D2938">
        <w:rPr>
          <w:rFonts w:ascii="Times New Roman" w:hAnsi="Times New Roman"/>
          <w:szCs w:val="24"/>
        </w:rPr>
        <w:tab/>
        <w:t xml:space="preserve">Geldstrafe </w:t>
      </w:r>
      <w:r>
        <w:rPr>
          <w:rFonts w:ascii="Times New Roman" w:hAnsi="Times New Roman"/>
          <w:szCs w:val="24"/>
        </w:rPr>
        <w:tab/>
      </w:r>
      <w:r w:rsidRPr="009D2938">
        <w:rPr>
          <w:rFonts w:ascii="Times New Roman" w:hAnsi="Times New Roman"/>
          <w:szCs w:val="24"/>
        </w:rPr>
        <w:t xml:space="preserve">5,00 €  </w:t>
      </w:r>
    </w:p>
    <w:p w:rsidR="007E0B61" w:rsidRDefault="009D2938" w:rsidP="007E0B61">
      <w:pPr>
        <w:ind w:firstLine="709"/>
        <w:rPr>
          <w:rFonts w:ascii="Times New Roman" w:hAnsi="Times New Roman"/>
          <w:szCs w:val="24"/>
        </w:rPr>
      </w:pPr>
      <w:r>
        <w:rPr>
          <w:rFonts w:ascii="Times New Roman" w:hAnsi="Times New Roman"/>
          <w:szCs w:val="24"/>
        </w:rPr>
        <w:t>g</w:t>
      </w:r>
      <w:r w:rsidR="007E0B61">
        <w:rPr>
          <w:rFonts w:ascii="Times New Roman" w:hAnsi="Times New Roman"/>
          <w:szCs w:val="24"/>
        </w:rPr>
        <w:t>) Nicht in Kenntnis setzen des Klassenleiters von einer Spielverlegung</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10,00 €</w:t>
      </w:r>
    </w:p>
    <w:p w:rsidR="007E0B61" w:rsidRDefault="009D2938" w:rsidP="007E0B61">
      <w:pPr>
        <w:ind w:firstLine="709"/>
        <w:rPr>
          <w:rFonts w:ascii="Times New Roman" w:hAnsi="Times New Roman"/>
          <w:szCs w:val="24"/>
        </w:rPr>
      </w:pPr>
      <w:r>
        <w:rPr>
          <w:rFonts w:ascii="Times New Roman" w:hAnsi="Times New Roman"/>
          <w:szCs w:val="24"/>
        </w:rPr>
        <w:t>h</w:t>
      </w:r>
      <w:r w:rsidR="007E0B61">
        <w:rPr>
          <w:rFonts w:ascii="Times New Roman" w:hAnsi="Times New Roman"/>
          <w:szCs w:val="24"/>
        </w:rPr>
        <w:t>) Nicht in Kenntnis setzen des Schiedsrichterwartes von einer Spielverlegung (bei</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vom Schiedsrichterwart geregeltem Einsatz neutraler Schiedsrichter)</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10,00 €</w:t>
      </w:r>
    </w:p>
    <w:p w:rsidR="007E0B61" w:rsidRDefault="007E0B61" w:rsidP="007E0B61">
      <w:pPr>
        <w:rPr>
          <w:rFonts w:ascii="Times New Roman" w:hAnsi="Times New Roman"/>
          <w:szCs w:val="24"/>
        </w:rPr>
      </w:pPr>
      <w:r>
        <w:rPr>
          <w:rFonts w:ascii="Times New Roman" w:hAnsi="Times New Roman"/>
          <w:szCs w:val="24"/>
        </w:rPr>
        <w:tab/>
        <w:t xml:space="preserve">    Nebenfolge:</w:t>
      </w:r>
      <w:r>
        <w:rPr>
          <w:rFonts w:ascii="Times New Roman" w:hAnsi="Times New Roman"/>
          <w:szCs w:val="24"/>
        </w:rPr>
        <w:tab/>
        <w:t>Ersetzen von Auslagen der unnötig anreisenden</w:t>
      </w:r>
    </w:p>
    <w:p w:rsidR="007E0B61" w:rsidRDefault="007E0B61" w:rsidP="007E0B61">
      <w:pPr>
        <w:ind w:left="2128" w:firstLine="708"/>
        <w:rPr>
          <w:rFonts w:ascii="Times New Roman" w:hAnsi="Times New Roman"/>
          <w:szCs w:val="24"/>
        </w:rPr>
      </w:pPr>
      <w:r>
        <w:rPr>
          <w:rFonts w:ascii="Times New Roman" w:hAnsi="Times New Roman"/>
          <w:szCs w:val="24"/>
        </w:rPr>
        <w:t>Schiedsrichter (nach SBV-Sätzen)</w:t>
      </w:r>
    </w:p>
    <w:p w:rsidR="007E0B61" w:rsidRDefault="009D2938" w:rsidP="007E0B61">
      <w:pPr>
        <w:ind w:firstLine="709"/>
        <w:rPr>
          <w:rFonts w:ascii="Times New Roman" w:hAnsi="Times New Roman"/>
          <w:szCs w:val="24"/>
        </w:rPr>
      </w:pPr>
      <w:r>
        <w:rPr>
          <w:rFonts w:ascii="Times New Roman" w:hAnsi="Times New Roman"/>
          <w:szCs w:val="24"/>
        </w:rPr>
        <w:t>i</w:t>
      </w:r>
      <w:r w:rsidR="007E0B61">
        <w:rPr>
          <w:rFonts w:ascii="Times New Roman" w:hAnsi="Times New Roman"/>
          <w:szCs w:val="24"/>
        </w:rPr>
        <w:t>) Fehlen bei Verbandstagen oder Vereinsvertreterversammlungen</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25,00 €</w:t>
      </w:r>
    </w:p>
    <w:p w:rsidR="007E0B61" w:rsidRDefault="009D2938" w:rsidP="007E0B61">
      <w:pPr>
        <w:ind w:firstLine="709"/>
        <w:rPr>
          <w:rFonts w:ascii="Times New Roman" w:hAnsi="Times New Roman"/>
          <w:szCs w:val="24"/>
        </w:rPr>
      </w:pPr>
      <w:r>
        <w:rPr>
          <w:rFonts w:ascii="Times New Roman" w:hAnsi="Times New Roman"/>
          <w:szCs w:val="24"/>
        </w:rPr>
        <w:t>j</w:t>
      </w:r>
      <w:r w:rsidR="007E0B61">
        <w:rPr>
          <w:rFonts w:ascii="Times New Roman" w:hAnsi="Times New Roman"/>
          <w:szCs w:val="24"/>
        </w:rPr>
        <w:t>) Nichtausrichtung einer Meisterschaft oder eines SBV-Turnieres innerhalb von</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zwei Jahren (ab drittem Jahr der SBV-Mitgliedschaft)</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100,00 €</w:t>
      </w:r>
    </w:p>
    <w:p w:rsidR="007E0B61" w:rsidRDefault="009D2938" w:rsidP="007E0B61">
      <w:pPr>
        <w:ind w:firstLine="709"/>
        <w:rPr>
          <w:rFonts w:ascii="Times New Roman" w:hAnsi="Times New Roman"/>
          <w:szCs w:val="24"/>
        </w:rPr>
      </w:pPr>
      <w:r>
        <w:rPr>
          <w:rFonts w:ascii="Times New Roman" w:hAnsi="Times New Roman"/>
          <w:szCs w:val="24"/>
        </w:rPr>
        <w:t>k</w:t>
      </w:r>
      <w:r w:rsidR="007E0B61">
        <w:rPr>
          <w:rFonts w:ascii="Times New Roman" w:hAnsi="Times New Roman"/>
          <w:szCs w:val="24"/>
        </w:rPr>
        <w:t>) Nicht in Kenntnis Setzen des Leiters der Pokalrunden über den Spieltermin</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 xml:space="preserve">Geldstrafe   </w:t>
      </w:r>
      <w:r w:rsidR="009D2938">
        <w:rPr>
          <w:rFonts w:ascii="Times New Roman" w:hAnsi="Times New Roman"/>
          <w:szCs w:val="24"/>
        </w:rPr>
        <w:tab/>
      </w:r>
      <w:r>
        <w:rPr>
          <w:rFonts w:ascii="Times New Roman" w:hAnsi="Times New Roman"/>
          <w:szCs w:val="24"/>
        </w:rPr>
        <w:t>10,00 €</w:t>
      </w:r>
    </w:p>
    <w:p w:rsidR="00C925D5" w:rsidRDefault="00C925D5" w:rsidP="007E0B61">
      <w:pPr>
        <w:rPr>
          <w:rFonts w:ascii="Times New Roman" w:hAnsi="Times New Roman"/>
          <w:szCs w:val="24"/>
        </w:rPr>
      </w:pPr>
    </w:p>
    <w:p w:rsidR="007E0B61" w:rsidRDefault="007E0B61" w:rsidP="007E0B61">
      <w:pPr>
        <w:spacing w:before="120"/>
        <w:rPr>
          <w:rFonts w:ascii="Times New Roman" w:hAnsi="Times New Roman"/>
          <w:b/>
          <w:szCs w:val="24"/>
        </w:rPr>
      </w:pPr>
      <w:r>
        <w:rPr>
          <w:rFonts w:ascii="Times New Roman" w:hAnsi="Times New Roman"/>
          <w:b/>
          <w:szCs w:val="24"/>
        </w:rPr>
        <w:t>5.  Bestechung</w:t>
      </w:r>
    </w:p>
    <w:p w:rsidR="007E0B61" w:rsidRDefault="007E0B61" w:rsidP="007E0B61">
      <w:pPr>
        <w:ind w:firstLine="709"/>
        <w:rPr>
          <w:rFonts w:ascii="Times New Roman" w:hAnsi="Times New Roman"/>
          <w:szCs w:val="24"/>
        </w:rPr>
      </w:pPr>
      <w:r>
        <w:rPr>
          <w:rFonts w:ascii="Times New Roman" w:hAnsi="Times New Roman"/>
          <w:szCs w:val="24"/>
        </w:rPr>
        <w:t xml:space="preserve">a) Bestechen eines Vereins, Spielers oder Schiedsrichters durch Zahlung von Geld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oder Gewährung sonstiger Leistung zum Zwecke der Beeinflussung eines   </w:t>
      </w:r>
    </w:p>
    <w:p w:rsidR="007E0B61" w:rsidRDefault="007E0B61" w:rsidP="007E0B61">
      <w:pPr>
        <w:ind w:firstLine="709"/>
        <w:rPr>
          <w:rFonts w:ascii="Times New Roman" w:hAnsi="Times New Roman"/>
          <w:szCs w:val="24"/>
        </w:rPr>
      </w:pPr>
      <w:r>
        <w:rPr>
          <w:rFonts w:ascii="Times New Roman" w:hAnsi="Times New Roman"/>
          <w:szCs w:val="24"/>
        </w:rPr>
        <w:t xml:space="preserve">    Spielergebnisses oder Erlangung unrechtmäßiger Vorteile</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Sperre bis zu 12 Monaten</w:t>
      </w:r>
    </w:p>
    <w:p w:rsidR="007E0B61" w:rsidRDefault="007E0B61" w:rsidP="007E0B61">
      <w:pPr>
        <w:ind w:left="1418" w:hanging="605"/>
        <w:rPr>
          <w:rFonts w:ascii="Times New Roman" w:hAnsi="Times New Roman"/>
          <w:szCs w:val="24"/>
        </w:rPr>
      </w:pPr>
      <w:r>
        <w:rPr>
          <w:rFonts w:ascii="Times New Roman" w:hAnsi="Times New Roman"/>
          <w:szCs w:val="24"/>
        </w:rPr>
        <w:t xml:space="preserve">  Nebenfolge:</w:t>
      </w:r>
      <w:r>
        <w:rPr>
          <w:rFonts w:ascii="Times New Roman" w:hAnsi="Times New Roman"/>
          <w:szCs w:val="24"/>
        </w:rPr>
        <w:tab/>
      </w:r>
      <w:r>
        <w:rPr>
          <w:rFonts w:ascii="Times New Roman" w:hAnsi="Times New Roman"/>
          <w:szCs w:val="24"/>
        </w:rPr>
        <w:tab/>
        <w:t xml:space="preserve">Versetzung in die nächsttiefere Spielklasse; Ausschluss aus dem </w:t>
      </w:r>
    </w:p>
    <w:p w:rsidR="007E0B61" w:rsidRDefault="007E0B61" w:rsidP="007E0B61">
      <w:pPr>
        <w:ind w:left="2836"/>
        <w:rPr>
          <w:rFonts w:ascii="Times New Roman" w:hAnsi="Times New Roman"/>
          <w:szCs w:val="24"/>
        </w:rPr>
      </w:pPr>
      <w:r>
        <w:rPr>
          <w:rFonts w:ascii="Times New Roman" w:hAnsi="Times New Roman"/>
          <w:szCs w:val="24"/>
        </w:rPr>
        <w:t>Verband bei Vorstandsmitgliedern eines Vereins oder Verbandes</w:t>
      </w:r>
    </w:p>
    <w:p w:rsidR="007E0B61" w:rsidRDefault="007E0B61" w:rsidP="007E0B61">
      <w:pPr>
        <w:ind w:firstLine="708"/>
        <w:rPr>
          <w:rFonts w:ascii="Times New Roman" w:hAnsi="Times New Roman"/>
          <w:szCs w:val="24"/>
        </w:rPr>
      </w:pPr>
      <w:r>
        <w:rPr>
          <w:rFonts w:ascii="Times New Roman" w:hAnsi="Times New Roman"/>
          <w:szCs w:val="24"/>
        </w:rPr>
        <w:t>b) passive Bestechung durch Annahme eines derartigen Angebots.</w:t>
      </w:r>
    </w:p>
    <w:p w:rsidR="007E0B61" w:rsidRDefault="007E0B61" w:rsidP="007E0B61">
      <w:pPr>
        <w:ind w:left="709"/>
        <w:rPr>
          <w:rFonts w:ascii="Times New Roman" w:hAnsi="Times New Roman"/>
          <w:szCs w:val="24"/>
        </w:rPr>
      </w:pPr>
      <w:r>
        <w:rPr>
          <w:rFonts w:ascii="Times New Roman" w:hAnsi="Times New Roman"/>
          <w:szCs w:val="24"/>
        </w:rPr>
        <w:t xml:space="preserve">    Strafmaß und Nebenfolge:</w:t>
      </w:r>
      <w:r>
        <w:rPr>
          <w:rFonts w:ascii="Times New Roman" w:hAnsi="Times New Roman"/>
          <w:szCs w:val="24"/>
        </w:rPr>
        <w:tab/>
        <w:t xml:space="preserve">  wie unter a)</w:t>
      </w:r>
    </w:p>
    <w:p w:rsidR="007E0B61" w:rsidRDefault="007E0B61" w:rsidP="007E0B61">
      <w:pPr>
        <w:ind w:firstLine="708"/>
        <w:rPr>
          <w:rFonts w:ascii="Times New Roman" w:hAnsi="Times New Roman"/>
          <w:szCs w:val="24"/>
        </w:rPr>
      </w:pPr>
      <w:r>
        <w:rPr>
          <w:rFonts w:ascii="Times New Roman" w:hAnsi="Times New Roman"/>
          <w:szCs w:val="24"/>
        </w:rPr>
        <w:t>c) versuchte Bestechung durch Anbieten von Leistungen</w:t>
      </w:r>
    </w:p>
    <w:p w:rsidR="007E0B61" w:rsidRDefault="007E0B61" w:rsidP="007E0B61">
      <w:pPr>
        <w:ind w:left="2124" w:hanging="1416"/>
        <w:rPr>
          <w:rFonts w:ascii="Times New Roman" w:hAnsi="Times New Roman"/>
          <w:szCs w:val="24"/>
        </w:rPr>
      </w:pPr>
      <w:r>
        <w:rPr>
          <w:rFonts w:ascii="Times New Roman" w:hAnsi="Times New Roman"/>
          <w:szCs w:val="24"/>
        </w:rPr>
        <w:t xml:space="preserve">    Strafmaß:</w:t>
      </w:r>
      <w:r>
        <w:rPr>
          <w:rFonts w:ascii="Times New Roman" w:hAnsi="Times New Roman"/>
          <w:szCs w:val="24"/>
        </w:rPr>
        <w:tab/>
      </w:r>
      <w:r>
        <w:rPr>
          <w:rFonts w:ascii="Times New Roman" w:hAnsi="Times New Roman"/>
          <w:szCs w:val="24"/>
        </w:rPr>
        <w:tab/>
        <w:t xml:space="preserve">Sperre des Spielers bis zu 8 Monaten bzw. Ausschluss aus dem </w:t>
      </w:r>
    </w:p>
    <w:p w:rsidR="007E0B61" w:rsidRDefault="007E0B61" w:rsidP="007E0B61">
      <w:pPr>
        <w:tabs>
          <w:tab w:val="left" w:pos="8222"/>
        </w:tabs>
        <w:rPr>
          <w:rFonts w:ascii="Times New Roman" w:hAnsi="Times New Roman"/>
          <w:szCs w:val="24"/>
        </w:rPr>
      </w:pPr>
      <w:r>
        <w:rPr>
          <w:rFonts w:ascii="Times New Roman" w:hAnsi="Times New Roman"/>
          <w:szCs w:val="24"/>
        </w:rPr>
        <w:t xml:space="preserve">                                    Verband bei Vorstandsmitgliedern eines Vereins oder des Verbandes</w:t>
      </w:r>
    </w:p>
    <w:p w:rsidR="007E0B61" w:rsidRDefault="007E0B61" w:rsidP="007E0B61">
      <w:pPr>
        <w:tabs>
          <w:tab w:val="left" w:pos="8222"/>
        </w:tabs>
        <w:rPr>
          <w:rFonts w:ascii="Times New Roman" w:hAnsi="Times New Roman"/>
          <w:szCs w:val="24"/>
        </w:rPr>
      </w:pPr>
    </w:p>
    <w:p w:rsidR="00E434D0" w:rsidRDefault="00E434D0" w:rsidP="007E0B61">
      <w:pPr>
        <w:tabs>
          <w:tab w:val="left" w:pos="8222"/>
        </w:tabs>
        <w:rPr>
          <w:rFonts w:ascii="Times New Roman" w:hAnsi="Times New Roman"/>
          <w:szCs w:val="24"/>
        </w:rPr>
      </w:pPr>
    </w:p>
    <w:p w:rsidR="007E0B61" w:rsidRDefault="007E0B61" w:rsidP="007E0B61">
      <w:pPr>
        <w:rPr>
          <w:rFonts w:ascii="Times New Roman" w:hAnsi="Times New Roman"/>
          <w:b/>
          <w:szCs w:val="24"/>
        </w:rPr>
      </w:pPr>
      <w:r>
        <w:rPr>
          <w:rFonts w:ascii="Times New Roman" w:hAnsi="Times New Roman"/>
          <w:b/>
          <w:szCs w:val="24"/>
        </w:rPr>
        <w:t>6.  Personalien</w:t>
      </w:r>
    </w:p>
    <w:p w:rsidR="007E0B61" w:rsidRDefault="007E0B61" w:rsidP="007E0B61">
      <w:pPr>
        <w:ind w:firstLine="709"/>
        <w:rPr>
          <w:rFonts w:ascii="Times New Roman" w:hAnsi="Times New Roman"/>
          <w:szCs w:val="24"/>
        </w:rPr>
      </w:pPr>
      <w:r>
        <w:rPr>
          <w:rFonts w:ascii="Times New Roman" w:hAnsi="Times New Roman"/>
          <w:szCs w:val="24"/>
        </w:rPr>
        <w:t xml:space="preserve">a) Meldelisten oder sonstige Ausweise fälschen, um sich oder anderen Vereinen </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einen Vorteil zu verschaffen</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Ausschluss aus dem Verband</w:t>
      </w:r>
    </w:p>
    <w:p w:rsidR="007E0B61" w:rsidRDefault="007E0B61" w:rsidP="007E0B61">
      <w:pPr>
        <w:ind w:firstLine="709"/>
        <w:rPr>
          <w:rFonts w:ascii="Times New Roman" w:hAnsi="Times New Roman"/>
          <w:szCs w:val="24"/>
        </w:rPr>
      </w:pPr>
      <w:r>
        <w:rPr>
          <w:rFonts w:ascii="Times New Roman" w:hAnsi="Times New Roman"/>
          <w:szCs w:val="24"/>
        </w:rPr>
        <w:t>b) Aktive wissentlich unter falschem Namen antreten lassen</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100,00 €</w:t>
      </w:r>
    </w:p>
    <w:p w:rsidR="007E0B61" w:rsidRDefault="007E0B61" w:rsidP="007E0B6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12 Monate Sperre für Spieler und Mannschaftsführer</w:t>
      </w:r>
    </w:p>
    <w:p w:rsidR="007E0B61" w:rsidRDefault="007E0B61" w:rsidP="007E0B61">
      <w:pPr>
        <w:rPr>
          <w:rFonts w:ascii="Times New Roman" w:hAnsi="Times New Roman"/>
          <w:szCs w:val="24"/>
        </w:rPr>
      </w:pPr>
      <w:r>
        <w:rPr>
          <w:rFonts w:ascii="Times New Roman" w:hAnsi="Times New Roman"/>
          <w:szCs w:val="24"/>
        </w:rPr>
        <w:tab/>
        <w:t xml:space="preserve">    Nebenfolge:</w:t>
      </w:r>
      <w:r>
        <w:rPr>
          <w:rFonts w:ascii="Times New Roman" w:hAnsi="Times New Roman"/>
          <w:szCs w:val="24"/>
        </w:rPr>
        <w:tab/>
        <w:t>Spielverlust</w:t>
      </w:r>
    </w:p>
    <w:p w:rsidR="00E434D0" w:rsidRDefault="00E434D0" w:rsidP="00E434D0">
      <w:pPr>
        <w:rPr>
          <w:rFonts w:ascii="Times New Roman" w:hAnsi="Times New Roman"/>
          <w:b/>
          <w:szCs w:val="24"/>
        </w:rPr>
      </w:pPr>
    </w:p>
    <w:p w:rsidR="007E0B61" w:rsidRDefault="007E0B61" w:rsidP="00E434D0">
      <w:pPr>
        <w:rPr>
          <w:rFonts w:ascii="Times New Roman" w:hAnsi="Times New Roman"/>
          <w:b/>
          <w:szCs w:val="24"/>
        </w:rPr>
      </w:pPr>
      <w:r>
        <w:rPr>
          <w:rFonts w:ascii="Times New Roman" w:hAnsi="Times New Roman"/>
          <w:b/>
          <w:szCs w:val="24"/>
        </w:rPr>
        <w:t>7.  Fehlverhalten; Ausschreitungen</w:t>
      </w:r>
    </w:p>
    <w:p w:rsidR="007E0B61" w:rsidRDefault="007E0B61" w:rsidP="007E0B61">
      <w:pPr>
        <w:ind w:firstLine="709"/>
        <w:rPr>
          <w:rFonts w:ascii="Times New Roman" w:hAnsi="Times New Roman"/>
          <w:szCs w:val="24"/>
        </w:rPr>
      </w:pPr>
      <w:r>
        <w:rPr>
          <w:rFonts w:ascii="Times New Roman" w:hAnsi="Times New Roman"/>
          <w:szCs w:val="24"/>
        </w:rPr>
        <w:t>a) mangelnder Schutz des Schiedsrichters, der Linienrichter und der Gegner</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50,00 €</w:t>
      </w:r>
    </w:p>
    <w:p w:rsidR="007E0B61" w:rsidRDefault="007E0B61" w:rsidP="007E0B61">
      <w:pPr>
        <w:rPr>
          <w:rFonts w:ascii="Times New Roman" w:hAnsi="Times New Roman"/>
          <w:szCs w:val="24"/>
        </w:rPr>
      </w:pPr>
      <w:r>
        <w:rPr>
          <w:rFonts w:ascii="Times New Roman" w:hAnsi="Times New Roman"/>
          <w:szCs w:val="24"/>
        </w:rPr>
        <w:tab/>
        <w:t xml:space="preserve">    Nebenfolge:</w:t>
      </w:r>
      <w:r>
        <w:rPr>
          <w:rFonts w:ascii="Times New Roman" w:hAnsi="Times New Roman"/>
          <w:szCs w:val="24"/>
        </w:rPr>
        <w:tab/>
        <w:t>Hallensperre bis zu zwei Heimspielen</w:t>
      </w:r>
    </w:p>
    <w:p w:rsidR="007E0B61" w:rsidRDefault="007E0B61" w:rsidP="007E0B61">
      <w:pPr>
        <w:ind w:firstLine="709"/>
        <w:rPr>
          <w:rFonts w:ascii="Times New Roman" w:hAnsi="Times New Roman"/>
          <w:szCs w:val="24"/>
        </w:rPr>
      </w:pPr>
      <w:r>
        <w:rPr>
          <w:rFonts w:ascii="Times New Roman" w:hAnsi="Times New Roman"/>
          <w:szCs w:val="24"/>
        </w:rPr>
        <w:t>b) Verschulden von Ausschreitungen in fremden Hallen durch Mitglieder des</w:t>
      </w:r>
    </w:p>
    <w:p w:rsidR="007E0B61" w:rsidRDefault="007E0B61" w:rsidP="007E0B61">
      <w:pPr>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Vereins</w:t>
      </w:r>
    </w:p>
    <w:p w:rsidR="007E0B61" w:rsidRDefault="007E0B61" w:rsidP="007E0B61">
      <w:pPr>
        <w:rPr>
          <w:rFonts w:ascii="Times New Roman" w:hAnsi="Times New Roman"/>
          <w:szCs w:val="24"/>
        </w:rPr>
      </w:pPr>
      <w:r>
        <w:rPr>
          <w:rFonts w:ascii="Times New Roman" w:hAnsi="Times New Roman"/>
          <w:szCs w:val="24"/>
        </w:rPr>
        <w:tab/>
        <w:t xml:space="preserve">    Strafmaß und Nebenfolge:</w:t>
      </w:r>
      <w:r>
        <w:rPr>
          <w:rFonts w:ascii="Times New Roman" w:hAnsi="Times New Roman"/>
          <w:szCs w:val="24"/>
        </w:rPr>
        <w:tab/>
        <w:t xml:space="preserve"> wie unter a)</w:t>
      </w:r>
    </w:p>
    <w:p w:rsidR="007E0B61" w:rsidRDefault="007E0B61" w:rsidP="007E0B61">
      <w:pPr>
        <w:ind w:firstLine="709"/>
        <w:rPr>
          <w:rFonts w:ascii="Times New Roman" w:hAnsi="Times New Roman"/>
          <w:szCs w:val="24"/>
        </w:rPr>
      </w:pPr>
      <w:r>
        <w:rPr>
          <w:rFonts w:ascii="Times New Roman" w:hAnsi="Times New Roman"/>
          <w:szCs w:val="24"/>
        </w:rPr>
        <w:t>c) Verursachen eines Spielabbruchs durch einen Verein oder ein Vereinsmitglied</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bis zu 75,00 €</w:t>
      </w:r>
    </w:p>
    <w:p w:rsidR="007E0B61" w:rsidRDefault="007E0B61" w:rsidP="007E0B61">
      <w:pPr>
        <w:rPr>
          <w:rFonts w:ascii="Times New Roman" w:hAnsi="Times New Roman"/>
          <w:szCs w:val="24"/>
        </w:rPr>
      </w:pPr>
      <w:r>
        <w:rPr>
          <w:rFonts w:ascii="Times New Roman" w:hAnsi="Times New Roman"/>
          <w:szCs w:val="24"/>
        </w:rPr>
        <w:tab/>
        <w:t xml:space="preserve">    Nebenfolge:</w:t>
      </w:r>
      <w:r>
        <w:rPr>
          <w:rFonts w:ascii="Times New Roman" w:hAnsi="Times New Roman"/>
          <w:szCs w:val="24"/>
        </w:rPr>
        <w:tab/>
        <w:t>Spielverlust</w:t>
      </w:r>
    </w:p>
    <w:p w:rsidR="00E434D0" w:rsidRDefault="00E434D0" w:rsidP="007E0B61">
      <w:pPr>
        <w:rPr>
          <w:rFonts w:ascii="Times New Roman" w:hAnsi="Times New Roman"/>
          <w:szCs w:val="24"/>
        </w:rPr>
      </w:pPr>
    </w:p>
    <w:p w:rsidR="007E0B61" w:rsidRDefault="007E0B61" w:rsidP="007E0B61">
      <w:pPr>
        <w:spacing w:before="120"/>
        <w:rPr>
          <w:rFonts w:ascii="Times New Roman" w:hAnsi="Times New Roman"/>
          <w:b/>
          <w:szCs w:val="24"/>
        </w:rPr>
      </w:pPr>
      <w:r>
        <w:rPr>
          <w:rFonts w:ascii="Times New Roman" w:hAnsi="Times New Roman"/>
          <w:b/>
          <w:szCs w:val="24"/>
        </w:rPr>
        <w:t>8.  Schiedsrichterwesen</w:t>
      </w:r>
    </w:p>
    <w:p w:rsidR="007E0B61" w:rsidRDefault="007E0B61" w:rsidP="007E0B61">
      <w:pPr>
        <w:ind w:firstLine="709"/>
        <w:jc w:val="both"/>
        <w:rPr>
          <w:rFonts w:ascii="Times New Roman" w:hAnsi="Times New Roman"/>
          <w:szCs w:val="24"/>
        </w:rPr>
      </w:pPr>
      <w:r>
        <w:rPr>
          <w:rFonts w:ascii="Times New Roman" w:hAnsi="Times New Roman"/>
          <w:szCs w:val="24"/>
        </w:rPr>
        <w:t>a) Für jeden fehlenden Schiedsrichter gemäß § 49 (1) der SBV-Spielordnung hat</w:t>
      </w:r>
    </w:p>
    <w:p w:rsidR="007E0B61" w:rsidRDefault="007E0B61" w:rsidP="007E0B6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der betreffende Verein eine Ordnungsgebühr in Höhe von 50,00 € pro Saison zu</w:t>
      </w:r>
    </w:p>
    <w:p w:rsidR="007E0B61" w:rsidRDefault="007E0B61" w:rsidP="007E0B61">
      <w:pPr>
        <w:ind w:firstLine="709"/>
        <w:jc w:val="both"/>
        <w:rPr>
          <w:rFonts w:ascii="Times New Roman" w:hAnsi="Times New Roman"/>
          <w:szCs w:val="24"/>
        </w:rPr>
      </w:pPr>
      <w:r>
        <w:rPr>
          <w:rFonts w:ascii="Times New Roman" w:hAnsi="Times New Roman"/>
          <w:szCs w:val="24"/>
        </w:rPr>
        <w:t xml:space="preserve">    zahlen. Schiedsrichter, die im Laufe einer Saison keinen Leistungsnachweis    </w:t>
      </w:r>
    </w:p>
    <w:p w:rsidR="007E0B61" w:rsidRDefault="007E0B61" w:rsidP="007E0B61">
      <w:pPr>
        <w:ind w:left="709"/>
        <w:jc w:val="both"/>
        <w:rPr>
          <w:rFonts w:ascii="Times New Roman" w:hAnsi="Times New Roman"/>
          <w:szCs w:val="24"/>
        </w:rPr>
      </w:pPr>
      <w:r>
        <w:rPr>
          <w:rFonts w:ascii="Times New Roman" w:hAnsi="Times New Roman"/>
          <w:szCs w:val="24"/>
        </w:rPr>
        <w:t xml:space="preserve">    erbrachten, werden ab der abgelaufenen Saison nicht als Schiedsrichter geführt.</w:t>
      </w:r>
    </w:p>
    <w:p w:rsidR="007E0B61" w:rsidRDefault="007E0B61" w:rsidP="007E0B61">
      <w:pPr>
        <w:ind w:firstLine="709"/>
        <w:rPr>
          <w:rFonts w:ascii="Times New Roman" w:hAnsi="Times New Roman"/>
          <w:szCs w:val="24"/>
        </w:rPr>
      </w:pPr>
      <w:r>
        <w:rPr>
          <w:rFonts w:ascii="Times New Roman" w:hAnsi="Times New Roman"/>
          <w:szCs w:val="24"/>
        </w:rPr>
        <w:t>b) Nichtantreten zum Schiedsrichtereinsatz</w:t>
      </w:r>
    </w:p>
    <w:p w:rsidR="007E0B61" w:rsidRDefault="007E0B61" w:rsidP="007E0B61">
      <w:pPr>
        <w:rPr>
          <w:rFonts w:ascii="Times New Roman" w:hAnsi="Times New Roman"/>
          <w:szCs w:val="24"/>
        </w:rPr>
      </w:pPr>
      <w:r>
        <w:rPr>
          <w:rFonts w:ascii="Times New Roman" w:hAnsi="Times New Roman"/>
          <w:szCs w:val="24"/>
        </w:rPr>
        <w:tab/>
        <w:t xml:space="preserve">    Strafmaß:</w:t>
      </w:r>
      <w:r>
        <w:rPr>
          <w:rFonts w:ascii="Times New Roman" w:hAnsi="Times New Roman"/>
          <w:szCs w:val="24"/>
        </w:rPr>
        <w:tab/>
      </w:r>
      <w:r>
        <w:rPr>
          <w:rFonts w:ascii="Times New Roman" w:hAnsi="Times New Roman"/>
          <w:szCs w:val="24"/>
        </w:rPr>
        <w:tab/>
        <w:t>Geldstrafe 30,00 €</w:t>
      </w:r>
    </w:p>
    <w:p w:rsidR="007E0B61" w:rsidRDefault="007E0B61" w:rsidP="007E0B61">
      <w:pPr>
        <w:ind w:left="2836" w:hanging="1903"/>
        <w:rPr>
          <w:rFonts w:ascii="Times New Roman" w:hAnsi="Times New Roman"/>
          <w:szCs w:val="24"/>
        </w:rPr>
      </w:pPr>
      <w:r>
        <w:rPr>
          <w:rFonts w:ascii="Times New Roman" w:hAnsi="Times New Roman"/>
          <w:szCs w:val="24"/>
        </w:rPr>
        <w:t>Nebenfolge:</w:t>
      </w:r>
      <w:r>
        <w:rPr>
          <w:rFonts w:ascii="Times New Roman" w:hAnsi="Times New Roman"/>
          <w:szCs w:val="24"/>
        </w:rPr>
        <w:tab/>
        <w:t>Aberkennung des Schiedsrichterausweises nach zweimaligem unentschuldigtem Ausbleiben, verspätetem Absagen oder verspätetem Erscheinen</w:t>
      </w: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7E0B61" w:rsidRDefault="007E0B61" w:rsidP="007E0B61">
      <w:pPr>
        <w:rPr>
          <w:rFonts w:ascii="Times New Roman" w:hAnsi="Times New Roman"/>
          <w:szCs w:val="24"/>
        </w:rPr>
      </w:pPr>
    </w:p>
    <w:p w:rsidR="0033470B" w:rsidRDefault="0033470B" w:rsidP="0033470B">
      <w:pPr>
        <w:rPr>
          <w:rFonts w:ascii="Times New Roman" w:hAnsi="Times New Roman"/>
          <w:szCs w:val="24"/>
        </w:rPr>
      </w:pPr>
    </w:p>
    <w:sectPr w:rsidR="0033470B" w:rsidSect="00FA3D13">
      <w:headerReference w:type="default" r:id="rId7"/>
      <w:footerReference w:type="default" r:id="rId8"/>
      <w:footnotePr>
        <w:pos w:val="beneathText"/>
      </w:footnotePr>
      <w:pgSz w:w="11905" w:h="16837" w:code="9"/>
      <w:pgMar w:top="1559"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FA" w:rsidRDefault="00550FFA">
      <w:r>
        <w:separator/>
      </w:r>
    </w:p>
  </w:endnote>
  <w:endnote w:type="continuationSeparator" w:id="0">
    <w:p w:rsidR="00550FFA" w:rsidRDefault="0055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57" w:rsidRPr="00760ECF" w:rsidRDefault="006D3A57">
    <w:pPr>
      <w:pStyle w:val="Fuzeile"/>
      <w:rPr>
        <w:sz w:val="20"/>
      </w:rPr>
    </w:pPr>
    <w:r>
      <w:rPr>
        <w:sz w:val="20"/>
      </w:rPr>
      <w:t>S</w:t>
    </w:r>
    <w:r w:rsidR="00530A2A">
      <w:rPr>
        <w:sz w:val="20"/>
      </w:rPr>
      <w:t>tand: 20.06.18</w:t>
    </w:r>
    <w:r>
      <w:rPr>
        <w:sz w:val="20"/>
      </w:rPr>
      <w:tab/>
    </w:r>
    <w:r>
      <w:rPr>
        <w:sz w:val="20"/>
      </w:rPr>
      <w:tab/>
      <w:t xml:space="preserve">Seite </w:t>
    </w:r>
    <w:r w:rsidRPr="00760ECF">
      <w:rPr>
        <w:sz w:val="20"/>
      </w:rPr>
      <w:fldChar w:fldCharType="begin"/>
    </w:r>
    <w:r w:rsidRPr="00760ECF">
      <w:rPr>
        <w:sz w:val="20"/>
      </w:rPr>
      <w:instrText xml:space="preserve"> PAGE </w:instrText>
    </w:r>
    <w:r w:rsidRPr="00760ECF">
      <w:rPr>
        <w:sz w:val="20"/>
      </w:rPr>
      <w:fldChar w:fldCharType="separate"/>
    </w:r>
    <w:r w:rsidR="003F46B2">
      <w:rPr>
        <w:noProof/>
        <w:sz w:val="20"/>
      </w:rPr>
      <w:t>1</w:t>
    </w:r>
    <w:r w:rsidRPr="00760ECF">
      <w:rPr>
        <w:sz w:val="20"/>
      </w:rPr>
      <w:fldChar w:fldCharType="end"/>
    </w:r>
    <w:r w:rsidR="009D2938">
      <w:rPr>
        <w:sz w:val="20"/>
      </w:rPr>
      <w:t xml:space="preserve"> von </w:t>
    </w:r>
    <w:r w:rsidR="009D2938">
      <w:rPr>
        <w:sz w:val="20"/>
      </w:rPr>
      <w:fldChar w:fldCharType="begin"/>
    </w:r>
    <w:r w:rsidR="009D2938">
      <w:rPr>
        <w:sz w:val="20"/>
      </w:rPr>
      <w:instrText xml:space="preserve"> NUMPAGES   \* MERGEFORMAT </w:instrText>
    </w:r>
    <w:r w:rsidR="009D2938">
      <w:rPr>
        <w:sz w:val="20"/>
      </w:rPr>
      <w:fldChar w:fldCharType="separate"/>
    </w:r>
    <w:r w:rsidR="003F46B2">
      <w:rPr>
        <w:noProof/>
        <w:sz w:val="20"/>
      </w:rPr>
      <w:t>17</w:t>
    </w:r>
    <w:r w:rsidR="009D293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FA" w:rsidRDefault="00550FFA">
      <w:r>
        <w:separator/>
      </w:r>
    </w:p>
  </w:footnote>
  <w:footnote w:type="continuationSeparator" w:id="0">
    <w:p w:rsidR="00550FFA" w:rsidRDefault="0055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57" w:rsidRDefault="006D3A57" w:rsidP="00760ECF">
    <w:pPr>
      <w:pStyle w:val="Kopfzeile"/>
      <w:tabs>
        <w:tab w:val="clear" w:pos="4536"/>
        <w:tab w:val="clear" w:pos="9072"/>
        <w:tab w:val="left" w:pos="795"/>
      </w:tabs>
      <w:spacing w:line="360" w:lineRule="auto"/>
      <w:rPr>
        <w:b/>
      </w:rPr>
    </w:pPr>
    <w:r>
      <w:rPr>
        <w:b/>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5pt;margin-top:-4.1pt;width:36.4pt;height:37.75pt;z-index:1">
          <v:imagedata r:id="rId1" o:title="LOGO_SBV_600dpi"/>
        </v:shape>
      </w:pict>
    </w:r>
    <w:r>
      <w:rPr>
        <w:b/>
      </w:rPr>
      <w:tab/>
    </w:r>
  </w:p>
  <w:p w:rsidR="006D3A57" w:rsidRPr="00760ECF" w:rsidRDefault="006D3A57" w:rsidP="00760ECF">
    <w:pPr>
      <w:pStyle w:val="Kopfzeile"/>
      <w:tabs>
        <w:tab w:val="clear" w:pos="4536"/>
        <w:tab w:val="clear" w:pos="9072"/>
        <w:tab w:val="left" w:pos="795"/>
      </w:tabs>
      <w:rPr>
        <w:b/>
        <w:i/>
      </w:rPr>
    </w:pPr>
    <w:r>
      <w:rPr>
        <w:b/>
      </w:rPr>
      <w:tab/>
      <w:t xml:space="preserve">-  </w:t>
    </w:r>
    <w:r w:rsidRPr="00E027E6">
      <w:rPr>
        <w:b/>
        <w:i/>
      </w:rPr>
      <w:t>R</w:t>
    </w:r>
    <w:r w:rsidR="006533C5" w:rsidRPr="00E027E6">
      <w:rPr>
        <w:b/>
        <w:i/>
      </w:rPr>
      <w:t>ECHTSORDNUNG</w:t>
    </w:r>
    <w:r w:rsidR="007E2CDB" w:rsidRPr="00E027E6">
      <w:rPr>
        <w:b/>
        <w:i/>
      </w:rPr>
      <w:t xml:space="preserve">  (RO)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A5378F"/>
    <w:multiLevelType w:val="hybridMultilevel"/>
    <w:tmpl w:val="9E161BE0"/>
    <w:lvl w:ilvl="0" w:tplc="53F41194">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6F7F4B"/>
    <w:multiLevelType w:val="hybridMultilevel"/>
    <w:tmpl w:val="E18A295A"/>
    <w:lvl w:ilvl="0" w:tplc="97A8932E">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 w15:restartNumberingAfterBreak="0">
    <w:nsid w:val="6A7C70AC"/>
    <w:multiLevelType w:val="hybridMultilevel"/>
    <w:tmpl w:val="21424F80"/>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108"/>
    <w:rsid w:val="0005537F"/>
    <w:rsid w:val="00061A8E"/>
    <w:rsid w:val="00083D26"/>
    <w:rsid w:val="000B3089"/>
    <w:rsid w:val="000C3D80"/>
    <w:rsid w:val="000D343D"/>
    <w:rsid w:val="000D6FD5"/>
    <w:rsid w:val="00122FD0"/>
    <w:rsid w:val="0014626C"/>
    <w:rsid w:val="00156270"/>
    <w:rsid w:val="00187536"/>
    <w:rsid w:val="001B3021"/>
    <w:rsid w:val="001C28E6"/>
    <w:rsid w:val="001C3ED3"/>
    <w:rsid w:val="001D2309"/>
    <w:rsid w:val="001D6378"/>
    <w:rsid w:val="0023494E"/>
    <w:rsid w:val="00264EF8"/>
    <w:rsid w:val="002A5DBF"/>
    <w:rsid w:val="0033252A"/>
    <w:rsid w:val="0033470B"/>
    <w:rsid w:val="003543AD"/>
    <w:rsid w:val="00376EF2"/>
    <w:rsid w:val="0037798A"/>
    <w:rsid w:val="003B7F0D"/>
    <w:rsid w:val="003F258E"/>
    <w:rsid w:val="003F46B2"/>
    <w:rsid w:val="003F6ED8"/>
    <w:rsid w:val="00413469"/>
    <w:rsid w:val="00474E6F"/>
    <w:rsid w:val="004811AD"/>
    <w:rsid w:val="00483999"/>
    <w:rsid w:val="004A1CF3"/>
    <w:rsid w:val="004B588D"/>
    <w:rsid w:val="004B738A"/>
    <w:rsid w:val="004C2ED7"/>
    <w:rsid w:val="004E47B1"/>
    <w:rsid w:val="00530A2A"/>
    <w:rsid w:val="00550FFA"/>
    <w:rsid w:val="00575808"/>
    <w:rsid w:val="005C49C2"/>
    <w:rsid w:val="0061474F"/>
    <w:rsid w:val="00622761"/>
    <w:rsid w:val="0064667E"/>
    <w:rsid w:val="006533C5"/>
    <w:rsid w:val="0067484E"/>
    <w:rsid w:val="006A7CDF"/>
    <w:rsid w:val="006C7B4A"/>
    <w:rsid w:val="006D3A57"/>
    <w:rsid w:val="00704A3F"/>
    <w:rsid w:val="00741EAC"/>
    <w:rsid w:val="00760ECF"/>
    <w:rsid w:val="0079625B"/>
    <w:rsid w:val="007968BD"/>
    <w:rsid w:val="007A6B25"/>
    <w:rsid w:val="007A6DA3"/>
    <w:rsid w:val="007E0B61"/>
    <w:rsid w:val="007E2CDB"/>
    <w:rsid w:val="00813510"/>
    <w:rsid w:val="00852CC2"/>
    <w:rsid w:val="00862369"/>
    <w:rsid w:val="008A2C9A"/>
    <w:rsid w:val="00911637"/>
    <w:rsid w:val="00915450"/>
    <w:rsid w:val="00972B49"/>
    <w:rsid w:val="00984CD0"/>
    <w:rsid w:val="009B4B52"/>
    <w:rsid w:val="009D2938"/>
    <w:rsid w:val="009F28AF"/>
    <w:rsid w:val="00A0132D"/>
    <w:rsid w:val="00A26108"/>
    <w:rsid w:val="00A509E9"/>
    <w:rsid w:val="00A741DF"/>
    <w:rsid w:val="00AB7033"/>
    <w:rsid w:val="00AC30A8"/>
    <w:rsid w:val="00AD59B5"/>
    <w:rsid w:val="00AF74A8"/>
    <w:rsid w:val="00B30B62"/>
    <w:rsid w:val="00B37C21"/>
    <w:rsid w:val="00B51928"/>
    <w:rsid w:val="00C227D6"/>
    <w:rsid w:val="00C37041"/>
    <w:rsid w:val="00C925D5"/>
    <w:rsid w:val="00CC7D9C"/>
    <w:rsid w:val="00CF12C5"/>
    <w:rsid w:val="00D25850"/>
    <w:rsid w:val="00D5429F"/>
    <w:rsid w:val="00E027E6"/>
    <w:rsid w:val="00E17152"/>
    <w:rsid w:val="00E434D0"/>
    <w:rsid w:val="00EA22F4"/>
    <w:rsid w:val="00F01236"/>
    <w:rsid w:val="00F04390"/>
    <w:rsid w:val="00F20EA7"/>
    <w:rsid w:val="00F30619"/>
    <w:rsid w:val="00F511E3"/>
    <w:rsid w:val="00F555D3"/>
    <w:rsid w:val="00F66263"/>
    <w:rsid w:val="00F9730B"/>
    <w:rsid w:val="00FA3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D8455E-99A5-4910-9874-2C1ACC83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paragraph" w:styleId="berschrift2">
    <w:name w:val="heading 2"/>
    <w:basedOn w:val="Standard"/>
    <w:next w:val="Standard"/>
    <w:qFormat/>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6"/>
      <w:szCs w:val="26"/>
    </w:rPr>
  </w:style>
  <w:style w:type="paragraph" w:styleId="berschrift5">
    <w:name w:val="heading 5"/>
    <w:basedOn w:val="Standard"/>
    <w:next w:val="Standard"/>
    <w:qFormat/>
    <w:rsid w:val="0033470B"/>
    <w:pPr>
      <w:spacing w:before="240" w:after="60"/>
      <w:outlineLvl w:val="4"/>
    </w:pPr>
    <w:rPr>
      <w:b/>
      <w:bCs/>
      <w:i/>
      <w:iCs/>
      <w:sz w:val="26"/>
      <w:szCs w:val="26"/>
    </w:rPr>
  </w:style>
  <w:style w:type="paragraph" w:styleId="berschrift6">
    <w:name w:val="heading 6"/>
    <w:basedOn w:val="Standard"/>
    <w:next w:val="Standard"/>
    <w:qFormat/>
    <w:rsid w:val="00AB7033"/>
    <w:pPr>
      <w:spacing w:before="240" w:after="60"/>
      <w:outlineLvl w:val="5"/>
    </w:pPr>
    <w:rPr>
      <w:rFonts w:ascii="Times New Roman" w:hAnsi="Times New Roman"/>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erschrift1Zchn">
    <w:name w:val="Überschrift 1 Zchn"/>
    <w:rPr>
      <w:rFonts w:ascii="Arial" w:eastAsia="Times New Roman" w:hAnsi="Arial" w:cs="Times New Roman"/>
      <w:b/>
      <w:sz w:val="24"/>
      <w:szCs w:val="20"/>
    </w:rPr>
  </w:style>
  <w:style w:type="character" w:customStyle="1" w:styleId="berschrift2Zchn">
    <w:name w:val="Überschrift 2 Zchn"/>
    <w:rPr>
      <w:rFonts w:ascii="Arial" w:eastAsia="Times New Roman" w:hAnsi="Arial" w:cs="Arial"/>
      <w:b/>
      <w:bCs/>
      <w:i/>
      <w:iCs/>
      <w:sz w:val="28"/>
      <w:szCs w:val="28"/>
    </w:rPr>
  </w:style>
  <w:style w:type="character" w:customStyle="1" w:styleId="berschrift3Zchn">
    <w:name w:val="Überschrift 3 Zchn"/>
    <w:rPr>
      <w:rFonts w:ascii="Arial" w:eastAsia="Times New Roman" w:hAnsi="Arial" w:cs="Arial"/>
      <w:b/>
      <w:bCs/>
      <w:sz w:val="26"/>
      <w:szCs w:val="26"/>
    </w:rPr>
  </w:style>
  <w:style w:type="character" w:customStyle="1" w:styleId="TitelZchn">
    <w:name w:val="Titel Zchn"/>
    <w:rPr>
      <w:rFonts w:ascii="Arial" w:eastAsia="Times New Roman" w:hAnsi="Arial" w:cs="Times New Roman"/>
      <w:b/>
      <w:sz w:val="48"/>
      <w:szCs w:val="20"/>
    </w:rPr>
  </w:style>
  <w:style w:type="character" w:customStyle="1" w:styleId="TextkrperZchn">
    <w:name w:val="Textkörper Zchn"/>
    <w:rPr>
      <w:rFonts w:ascii="Arial" w:eastAsia="Times New Roman" w:hAnsi="Arial" w:cs="Times New Roman"/>
      <w:sz w:val="18"/>
      <w:szCs w:val="20"/>
    </w:rPr>
  </w:style>
  <w:style w:type="character" w:customStyle="1" w:styleId="Textkrper2Zchn">
    <w:name w:val="Textkörper 2 Zchn"/>
    <w:rPr>
      <w:rFonts w:ascii="Arial" w:eastAsia="Times New Roman" w:hAnsi="Arial" w:cs="Times New Roman"/>
      <w:sz w:val="16"/>
      <w:szCs w:val="20"/>
    </w:rPr>
  </w:style>
  <w:style w:type="character" w:customStyle="1" w:styleId="Textkrper3Zchn">
    <w:name w:val="Textkörper 3 Zchn"/>
    <w:rPr>
      <w:rFonts w:ascii="Arial" w:eastAsia="Times New Roman" w:hAnsi="Arial" w:cs="Times New Roman"/>
      <w:sz w:val="16"/>
      <w:szCs w:val="20"/>
    </w:rPr>
  </w:style>
  <w:style w:type="character" w:customStyle="1" w:styleId="Nummerierungszeichen">
    <w:name w:val="Nummerierungszeichen"/>
  </w:style>
  <w:style w:type="character" w:customStyle="1" w:styleId="Aufzhlungszeichen1">
    <w:name w:val="Aufzählungszeichen1"/>
    <w:rPr>
      <w:rFonts w:ascii="StarSymbol" w:eastAsia="StarSymbol" w:hAnsi="StarSymbol" w:cs="StarSymbol"/>
      <w:sz w:val="18"/>
      <w:szCs w:val="18"/>
    </w:r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jc w:val="both"/>
    </w:pPr>
    <w:rPr>
      <w:sz w:val="18"/>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sz w:val="48"/>
    </w:rPr>
  </w:style>
  <w:style w:type="paragraph" w:styleId="Untertitel">
    <w:name w:val="Subtitle"/>
    <w:basedOn w:val="berschrift"/>
    <w:next w:val="Textkrper"/>
    <w:qFormat/>
    <w:pPr>
      <w:jc w:val="center"/>
    </w:pPr>
    <w:rPr>
      <w:i/>
      <w:iCs/>
    </w:rPr>
  </w:style>
  <w:style w:type="paragraph" w:customStyle="1" w:styleId="Textkrper21">
    <w:name w:val="Textkörper 21"/>
    <w:basedOn w:val="Standard"/>
    <w:pPr>
      <w:jc w:val="both"/>
    </w:pPr>
    <w:rPr>
      <w:sz w:val="16"/>
    </w:rPr>
  </w:style>
  <w:style w:type="paragraph" w:customStyle="1" w:styleId="Textkrper31">
    <w:name w:val="Textkörper 31"/>
    <w:basedOn w:val="Standard"/>
    <w:pPr>
      <w:ind w:right="-114"/>
    </w:pPr>
    <w:rPr>
      <w:sz w:val="16"/>
    </w:rPr>
  </w:style>
  <w:style w:type="paragraph" w:customStyle="1" w:styleId="default">
    <w:name w:val="default"/>
    <w:basedOn w:val="Standard"/>
    <w:rsid w:val="000B3089"/>
    <w:pPr>
      <w:suppressAutoHyphens w:val="0"/>
      <w:spacing w:before="100" w:beforeAutospacing="1" w:after="100" w:afterAutospacing="1"/>
    </w:pPr>
    <w:rPr>
      <w:rFonts w:ascii="Times New Roman" w:hAnsi="Times New Roman"/>
      <w:szCs w:val="24"/>
      <w:lang w:eastAsia="de-DE"/>
    </w:rPr>
  </w:style>
  <w:style w:type="paragraph" w:styleId="Kopfzeile">
    <w:name w:val="header"/>
    <w:basedOn w:val="Standard"/>
    <w:rsid w:val="00156270"/>
    <w:pPr>
      <w:tabs>
        <w:tab w:val="center" w:pos="4536"/>
        <w:tab w:val="right" w:pos="9072"/>
      </w:tabs>
    </w:pPr>
  </w:style>
  <w:style w:type="paragraph" w:styleId="Fuzeile">
    <w:name w:val="footer"/>
    <w:basedOn w:val="Standard"/>
    <w:rsid w:val="00156270"/>
    <w:pPr>
      <w:tabs>
        <w:tab w:val="center" w:pos="4536"/>
        <w:tab w:val="right" w:pos="9072"/>
      </w:tabs>
    </w:pPr>
  </w:style>
  <w:style w:type="paragraph" w:styleId="Textkrper3">
    <w:name w:val="Body Text 3"/>
    <w:basedOn w:val="Standard"/>
    <w:rsid w:val="001C3ED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5186</Words>
  <Characters>32679</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SATZUNG</vt:lpstr>
    </vt:vector>
  </TitlesOfParts>
  <Company>mh</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Dennis Huber</dc:creator>
  <cp:keywords/>
  <cp:lastModifiedBy>Thomas Dettweiler</cp:lastModifiedBy>
  <cp:revision>2</cp:revision>
  <cp:lastPrinted>2017-08-28T15:14:00Z</cp:lastPrinted>
  <dcterms:created xsi:type="dcterms:W3CDTF">2018-09-02T18:42:00Z</dcterms:created>
  <dcterms:modified xsi:type="dcterms:W3CDTF">2018-09-02T18:42:00Z</dcterms:modified>
</cp:coreProperties>
</file>